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ECA7" w14:textId="77777777" w:rsidR="00625CD7" w:rsidRDefault="00625CD7" w:rsidP="00625CD7">
      <w:r>
        <w:t>CHAPTER XIII</w:t>
      </w:r>
    </w:p>
    <w:p w14:paraId="53AC934A" w14:textId="77777777" w:rsidR="00625CD7" w:rsidRDefault="00625CD7" w:rsidP="00625CD7">
      <w:r>
        <w:t>THE FIELD AND ITS KNOWER</w:t>
      </w:r>
    </w:p>
    <w:p w14:paraId="1E9B68CF" w14:textId="77777777" w:rsidR="00625CD7" w:rsidRDefault="00625CD7" w:rsidP="00625CD7">
      <w:r>
        <w:t>(13. The Yoga of the Distinction between the Field and the Knower</w:t>
      </w:r>
    </w:p>
    <w:p w14:paraId="4B108864" w14:textId="77777777" w:rsidR="00625CD7" w:rsidRDefault="00625CD7" w:rsidP="00625CD7">
      <w:r>
        <w:t>of the Field)</w:t>
      </w:r>
    </w:p>
    <w:p w14:paraId="6DD225E5" w14:textId="24C167D7" w:rsidR="00842A48" w:rsidRDefault="00842A48" w:rsidP="00842A48">
      <w:pPr>
        <w:pStyle w:val="Heading1"/>
        <w:rPr>
          <w:kern w:val="36"/>
        </w:rPr>
      </w:pPr>
      <w:r w:rsidRPr="00546339">
        <w:rPr>
          <w:kern w:val="36"/>
          <w:cs/>
          <w:lang w:bidi="hi-IN"/>
        </w:rPr>
        <w:t>त्रयोदशोऽध्यायः</w:t>
      </w:r>
    </w:p>
    <w:p w14:paraId="563C2DB6" w14:textId="77777777" w:rsidR="00625CD7" w:rsidRPr="00D47F3D" w:rsidRDefault="00625CD7" w:rsidP="00625CD7">
      <w:pPr>
        <w:pStyle w:val="nospace"/>
      </w:pPr>
      <w:r w:rsidRPr="00D47F3D">
        <w:rPr>
          <w:cs/>
        </w:rPr>
        <w:t>अर्जुन</w:t>
      </w:r>
      <w:r w:rsidRPr="00D47F3D">
        <w:t xml:space="preserve"> </w:t>
      </w:r>
      <w:r w:rsidRPr="00D47F3D">
        <w:rPr>
          <w:cs/>
        </w:rPr>
        <w:t>उवाच</w:t>
      </w:r>
      <w:r w:rsidRPr="00D47F3D">
        <w:t xml:space="preserve"> —</w:t>
      </w:r>
    </w:p>
    <w:p w14:paraId="3204B5CF" w14:textId="0AC22D49" w:rsidR="00842A48" w:rsidRPr="00D47F3D" w:rsidRDefault="00842A48" w:rsidP="00842A48">
      <w:pPr>
        <w:pStyle w:val="nospace"/>
      </w:pPr>
      <w:r w:rsidRPr="00D47F3D">
        <w:rPr>
          <w:rFonts w:hint="cs"/>
          <w:cs/>
        </w:rPr>
        <w:t>प्रकृतिं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पुरुषं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चैव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क्षेत्रं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क्षेत्रज्ञमेव</w:t>
      </w:r>
      <w:r w:rsidRPr="00D47F3D">
        <w:rPr>
          <w:rtl/>
          <w:cs/>
        </w:rPr>
        <w:t xml:space="preserve">  </w:t>
      </w:r>
      <w:r w:rsidRPr="00D47F3D">
        <w:rPr>
          <w:rFonts w:hint="cs"/>
          <w:cs/>
        </w:rPr>
        <w:t>च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।</w:t>
      </w:r>
    </w:p>
    <w:p w14:paraId="79BF8429" w14:textId="77777777" w:rsidR="00842A48" w:rsidRPr="00D47F3D" w:rsidRDefault="00842A48" w:rsidP="00842A48">
      <w:pPr>
        <w:pStyle w:val="nospace"/>
      </w:pPr>
      <w:r w:rsidRPr="00D47F3D">
        <w:rPr>
          <w:rFonts w:hint="cs"/>
          <w:cs/>
        </w:rPr>
        <w:t>एतद्वेदितुमिच्छामि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ज्ञानं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ज्ञेयं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च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केशव</w:t>
      </w:r>
      <w:r w:rsidRPr="00D47F3D">
        <w:rPr>
          <w:rtl/>
          <w:cs/>
        </w:rPr>
        <w:t xml:space="preserve">  </w:t>
      </w:r>
      <w:r w:rsidRPr="00D47F3D">
        <w:rPr>
          <w:rFonts w:hint="cs"/>
          <w:cs/>
        </w:rPr>
        <w:t>॥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१३</w:t>
      </w:r>
      <w:r w:rsidRPr="00D47F3D">
        <w:rPr>
          <w:rtl/>
          <w:cs/>
        </w:rPr>
        <w:t>.</w:t>
      </w:r>
      <w:r w:rsidRPr="00D47F3D">
        <w:rPr>
          <w:rFonts w:hint="cs"/>
          <w:cs/>
        </w:rPr>
        <w:t>१</w:t>
      </w:r>
      <w:r w:rsidRPr="00D47F3D">
        <w:rPr>
          <w:rtl/>
          <w:cs/>
        </w:rPr>
        <w:t xml:space="preserve"> </w:t>
      </w:r>
      <w:r w:rsidRPr="00D47F3D">
        <w:rPr>
          <w:rFonts w:hint="cs"/>
          <w:cs/>
        </w:rPr>
        <w:t>॥</w:t>
      </w:r>
    </w:p>
    <w:p w14:paraId="433E216A" w14:textId="77777777" w:rsidR="00842A48" w:rsidRPr="007E2546" w:rsidRDefault="00842A48" w:rsidP="00842A48">
      <w:pPr>
        <w:pStyle w:val="NoSpace2"/>
      </w:pPr>
      <w:r w:rsidRPr="007E2546">
        <w:t xml:space="preserve">arjuna  </w:t>
      </w:r>
      <w:proofErr w:type="spellStart"/>
      <w:r w:rsidRPr="007E2546">
        <w:t>uvāca</w:t>
      </w:r>
      <w:proofErr w:type="spellEnd"/>
      <w:r w:rsidRPr="007E2546">
        <w:t xml:space="preserve">  |</w:t>
      </w:r>
    </w:p>
    <w:p w14:paraId="4194B78C" w14:textId="77777777" w:rsidR="00842A48" w:rsidRPr="007E2546" w:rsidRDefault="00842A48" w:rsidP="00842A48">
      <w:pPr>
        <w:pStyle w:val="NoSpace2"/>
      </w:pPr>
      <w:proofErr w:type="spellStart"/>
      <w:r w:rsidRPr="007E2546">
        <w:t>prakṛtiṁ</w:t>
      </w:r>
      <w:proofErr w:type="spellEnd"/>
      <w:r w:rsidRPr="007E2546">
        <w:t xml:space="preserve">  </w:t>
      </w:r>
      <w:proofErr w:type="spellStart"/>
      <w:r w:rsidRPr="007E2546">
        <w:t>puruṣaṁ</w:t>
      </w:r>
      <w:proofErr w:type="spellEnd"/>
      <w:r w:rsidRPr="007E2546">
        <w:t xml:space="preserve">  </w:t>
      </w:r>
      <w:proofErr w:type="spellStart"/>
      <w:r w:rsidRPr="007E2546">
        <w:t>caiva</w:t>
      </w:r>
      <w:proofErr w:type="spellEnd"/>
      <w:r w:rsidRPr="007E2546">
        <w:t xml:space="preserve">  </w:t>
      </w:r>
      <w:proofErr w:type="spellStart"/>
      <w:r w:rsidRPr="007E2546">
        <w:t>kṣetraṁ</w:t>
      </w:r>
      <w:proofErr w:type="spellEnd"/>
      <w:r w:rsidRPr="007E2546">
        <w:t xml:space="preserve">  </w:t>
      </w:r>
      <w:proofErr w:type="spellStart"/>
      <w:r w:rsidRPr="007E2546">
        <w:t>kṣetrajñameva</w:t>
      </w:r>
      <w:proofErr w:type="spellEnd"/>
      <w:r w:rsidRPr="007E2546">
        <w:t xml:space="preserve">  ca  |</w:t>
      </w:r>
    </w:p>
    <w:p w14:paraId="0152601D" w14:textId="77777777" w:rsidR="00842A48" w:rsidRPr="007E2546" w:rsidRDefault="00842A48" w:rsidP="00842A48">
      <w:pPr>
        <w:pStyle w:val="NoSpace2"/>
      </w:pPr>
      <w:proofErr w:type="spellStart"/>
      <w:r w:rsidRPr="007E2546">
        <w:t>etadvēditumicchāmi</w:t>
      </w:r>
      <w:proofErr w:type="spellEnd"/>
      <w:r w:rsidRPr="007E2546">
        <w:t xml:space="preserve">  </w:t>
      </w:r>
      <w:proofErr w:type="spellStart"/>
      <w:r w:rsidRPr="007E2546">
        <w:t>jñānaṁ</w:t>
      </w:r>
      <w:proofErr w:type="spellEnd"/>
      <w:r w:rsidRPr="007E2546">
        <w:t xml:space="preserve">  </w:t>
      </w:r>
      <w:proofErr w:type="spellStart"/>
      <w:r w:rsidRPr="007E2546">
        <w:t>jñeyaṁ</w:t>
      </w:r>
      <w:proofErr w:type="spellEnd"/>
      <w:r w:rsidRPr="007E2546">
        <w:t xml:space="preserve">  ca </w:t>
      </w:r>
      <w:proofErr w:type="spellStart"/>
      <w:r w:rsidRPr="007E2546">
        <w:t>keśava</w:t>
      </w:r>
      <w:proofErr w:type="spellEnd"/>
      <w:r w:rsidRPr="007E2546">
        <w:t xml:space="preserve">   || 13.1 ||</w:t>
      </w:r>
    </w:p>
    <w:p w14:paraId="503DDB60" w14:textId="77777777" w:rsidR="00842A48" w:rsidRDefault="00842A48" w:rsidP="00842A48">
      <w:pPr>
        <w:jc w:val="left"/>
        <w:rPr>
          <w:kern w:val="36"/>
          <w:lang w:bidi="hi-IN"/>
        </w:rPr>
      </w:pPr>
    </w:p>
    <w:p w14:paraId="68D2552E" w14:textId="77777777" w:rsidR="00625CD7" w:rsidRDefault="00625CD7" w:rsidP="00625CD7">
      <w:r>
        <w:t>1. Arjuna said: Prakriti and Purusha, the Field and the Knower of the</w:t>
      </w:r>
    </w:p>
    <w:p w14:paraId="681AACA9" w14:textId="4AB73D30" w:rsidR="00625CD7" w:rsidRDefault="00625CD7" w:rsidP="00625CD7">
      <w:r>
        <w:t>Field. Knowledge and the object of Knowledge, these I fain would (</w:t>
      </w:r>
    </w:p>
    <w:p w14:paraId="625EBF43" w14:textId="0E64C563" w:rsidR="00625CD7" w:rsidRDefault="00CA1BFF" w:rsidP="00625CD7">
      <w:r>
        <w:t>L</w:t>
      </w:r>
      <w:r w:rsidR="00625CD7">
        <w:t>earn</w:t>
      </w:r>
      <w:r>
        <w:t xml:space="preserve"> (or I would glad to learn)</w:t>
      </w:r>
      <w:r w:rsidR="00625CD7">
        <w:t xml:space="preserve">, O Keshava. </w:t>
      </w:r>
    </w:p>
    <w:p w14:paraId="7015DD78" w14:textId="7006E745" w:rsidR="00842A48" w:rsidRDefault="00FD5548" w:rsidP="00842A48">
      <w:pPr>
        <w:jc w:val="left"/>
        <w:rPr>
          <w:kern w:val="36"/>
          <w:lang w:bidi="hi-IN"/>
        </w:rPr>
      </w:pPr>
      <w:r>
        <w:rPr>
          <w:kern w:val="36"/>
          <w:lang w:bidi="hi-IN"/>
        </w:rPr>
        <w:t>Restatement:</w:t>
      </w:r>
    </w:p>
    <w:p w14:paraId="4C2DD3F5" w14:textId="15293779" w:rsidR="00FD5548" w:rsidRDefault="00FD5548" w:rsidP="00842A48">
      <w:pPr>
        <w:jc w:val="left"/>
        <w:rPr>
          <w:kern w:val="36"/>
          <w:lang w:bidi="hi-IN"/>
        </w:rPr>
      </w:pPr>
      <w:r w:rsidRPr="007D5AE8">
        <w:rPr>
          <w:i/>
          <w:iCs/>
          <w:sz w:val="26"/>
          <w:szCs w:val="26"/>
          <w:lang w:val="en-GB"/>
        </w:rPr>
        <w:t xml:space="preserve">“Six Questions raised by Arjuna: </w:t>
      </w:r>
      <w:r w:rsidRPr="007D5AE8">
        <w:rPr>
          <w:sz w:val="26"/>
          <w:szCs w:val="26"/>
          <w:lang w:val="en-GB"/>
        </w:rPr>
        <w:t xml:space="preserve">(1) The Field, </w:t>
      </w:r>
      <w:r w:rsidRPr="007D5AE8">
        <w:rPr>
          <w:i/>
          <w:iCs/>
          <w:sz w:val="26"/>
          <w:szCs w:val="26"/>
          <w:lang w:val="en-GB"/>
        </w:rPr>
        <w:t>Kshetra,</w:t>
      </w:r>
      <w:r w:rsidRPr="007D5AE8">
        <w:rPr>
          <w:sz w:val="26"/>
          <w:szCs w:val="26"/>
          <w:lang w:val="en-GB"/>
        </w:rPr>
        <w:t xml:space="preserve"> and (2) the Knower of the Field, </w:t>
      </w:r>
      <w:proofErr w:type="spellStart"/>
      <w:r w:rsidRPr="007D5AE8">
        <w:rPr>
          <w:i/>
          <w:iCs/>
          <w:sz w:val="26"/>
          <w:szCs w:val="26"/>
          <w:lang w:val="en-GB"/>
        </w:rPr>
        <w:t>Kshetrajna</w:t>
      </w:r>
      <w:proofErr w:type="spellEnd"/>
      <w:r w:rsidRPr="007D5AE8">
        <w:rPr>
          <w:i/>
          <w:iCs/>
          <w:sz w:val="26"/>
          <w:szCs w:val="26"/>
          <w:lang w:val="en-GB"/>
        </w:rPr>
        <w:t xml:space="preserve">, </w:t>
      </w:r>
      <w:r w:rsidRPr="007D5AE8">
        <w:rPr>
          <w:sz w:val="26"/>
          <w:szCs w:val="26"/>
          <w:lang w:val="en-GB"/>
        </w:rPr>
        <w:t xml:space="preserve">(3) Knowledge, </w:t>
      </w:r>
      <w:r w:rsidRPr="007D5AE8">
        <w:rPr>
          <w:i/>
          <w:iCs/>
          <w:sz w:val="26"/>
          <w:szCs w:val="26"/>
          <w:lang w:val="en-GB"/>
        </w:rPr>
        <w:t>Jnana,</w:t>
      </w:r>
      <w:r w:rsidRPr="007D5AE8">
        <w:rPr>
          <w:sz w:val="26"/>
          <w:szCs w:val="26"/>
          <w:lang w:val="en-GB"/>
        </w:rPr>
        <w:t xml:space="preserve"> and (4) the object of Knowledge, </w:t>
      </w:r>
      <w:proofErr w:type="spellStart"/>
      <w:r w:rsidRPr="007D5AE8">
        <w:rPr>
          <w:i/>
          <w:iCs/>
          <w:sz w:val="26"/>
          <w:szCs w:val="26"/>
          <w:lang w:val="en-GB"/>
        </w:rPr>
        <w:t>Jneya</w:t>
      </w:r>
      <w:proofErr w:type="spellEnd"/>
      <w:r w:rsidRPr="007D5AE8">
        <w:rPr>
          <w:i/>
          <w:iCs/>
          <w:sz w:val="26"/>
          <w:szCs w:val="26"/>
          <w:lang w:val="en-GB"/>
        </w:rPr>
        <w:t xml:space="preserve">, </w:t>
      </w:r>
      <w:r w:rsidRPr="007D5AE8">
        <w:rPr>
          <w:sz w:val="26"/>
          <w:szCs w:val="26"/>
          <w:lang w:val="en-GB"/>
        </w:rPr>
        <w:t xml:space="preserve">(5) Nature, </w:t>
      </w:r>
      <w:r w:rsidRPr="007D5AE8">
        <w:rPr>
          <w:i/>
          <w:iCs/>
          <w:sz w:val="26"/>
          <w:szCs w:val="26"/>
          <w:lang w:val="en-GB"/>
        </w:rPr>
        <w:t>Prakriti</w:t>
      </w:r>
      <w:r w:rsidRPr="007D5AE8">
        <w:rPr>
          <w:sz w:val="26"/>
          <w:szCs w:val="26"/>
          <w:lang w:val="en-GB"/>
        </w:rPr>
        <w:t xml:space="preserve"> and (6) Self, </w:t>
      </w:r>
      <w:r w:rsidRPr="007D5AE8">
        <w:rPr>
          <w:i/>
          <w:iCs/>
          <w:sz w:val="26"/>
          <w:szCs w:val="26"/>
          <w:lang w:val="en-GB"/>
        </w:rPr>
        <w:t>Purusha</w:t>
      </w:r>
      <w:r w:rsidRPr="007D5AE8">
        <w:rPr>
          <w:sz w:val="26"/>
          <w:szCs w:val="26"/>
          <w:lang w:val="en-GB"/>
        </w:rPr>
        <w:t xml:space="preserve">, these I would like to learn, O </w:t>
      </w:r>
      <w:r w:rsidRPr="007D5AE8">
        <w:rPr>
          <w:i/>
          <w:iCs/>
          <w:sz w:val="26"/>
          <w:szCs w:val="26"/>
          <w:lang w:val="en-GB"/>
        </w:rPr>
        <w:t>Keshava</w:t>
      </w:r>
      <w:r w:rsidRPr="007D5AE8">
        <w:rPr>
          <w:sz w:val="26"/>
          <w:szCs w:val="26"/>
          <w:lang w:val="en-GB"/>
        </w:rPr>
        <w:t>.” The Gita-13.1</w:t>
      </w:r>
    </w:p>
    <w:p w14:paraId="11DE49F8" w14:textId="77777777" w:rsidR="00842A48" w:rsidRDefault="00842A48" w:rsidP="00842A48">
      <w:pPr>
        <w:jc w:val="left"/>
        <w:rPr>
          <w:kern w:val="36"/>
          <w:cs/>
          <w:lang w:bidi="hi-IN"/>
        </w:rPr>
      </w:pPr>
    </w:p>
    <w:p w14:paraId="17C86EDC" w14:textId="77777777" w:rsidR="00842A48" w:rsidRPr="00C26617" w:rsidRDefault="00842A48" w:rsidP="00842A48">
      <w:pPr>
        <w:pStyle w:val="nospace"/>
      </w:pPr>
      <w:r w:rsidRPr="00C26617">
        <w:rPr>
          <w:cs/>
        </w:rPr>
        <w:t>श्रीभगवानुवाच</w:t>
      </w:r>
      <w:r w:rsidRPr="00C26617">
        <w:t xml:space="preserve"> —</w:t>
      </w:r>
    </w:p>
    <w:p w14:paraId="7F51B77F" w14:textId="77777777" w:rsidR="00842A48" w:rsidRPr="00C26617" w:rsidRDefault="00842A48" w:rsidP="00842A48">
      <w:pPr>
        <w:pStyle w:val="nospace"/>
      </w:pPr>
      <w:r w:rsidRPr="00C26617">
        <w:rPr>
          <w:cs/>
        </w:rPr>
        <w:t>इदं</w:t>
      </w:r>
      <w:r w:rsidRPr="00C26617">
        <w:t xml:space="preserve"> </w:t>
      </w:r>
      <w:r w:rsidRPr="00C26617">
        <w:rPr>
          <w:cs/>
        </w:rPr>
        <w:t>शरीरं</w:t>
      </w:r>
      <w:r w:rsidRPr="00C26617">
        <w:t xml:space="preserve"> </w:t>
      </w:r>
      <w:r w:rsidRPr="00C26617">
        <w:rPr>
          <w:cs/>
        </w:rPr>
        <w:t>कौन्तेय</w:t>
      </w:r>
      <w:r w:rsidRPr="00C26617">
        <w:t xml:space="preserve"> </w:t>
      </w:r>
      <w:r w:rsidRPr="00C26617">
        <w:rPr>
          <w:cs/>
        </w:rPr>
        <w:t>क्षेत्रमित्यभिधीयते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एतद्यो</w:t>
      </w:r>
      <w:r w:rsidRPr="00C26617">
        <w:t xml:space="preserve"> </w:t>
      </w:r>
      <w:r w:rsidRPr="00C26617">
        <w:rPr>
          <w:cs/>
        </w:rPr>
        <w:t>वेत्ति</w:t>
      </w:r>
      <w:r w:rsidRPr="00C26617">
        <w:t xml:space="preserve"> </w:t>
      </w:r>
      <w:r w:rsidRPr="00C26617">
        <w:rPr>
          <w:cs/>
        </w:rPr>
        <w:t>तं</w:t>
      </w:r>
      <w:r w:rsidRPr="00C26617">
        <w:t xml:space="preserve"> </w:t>
      </w:r>
      <w:r w:rsidRPr="00C26617">
        <w:rPr>
          <w:cs/>
        </w:rPr>
        <w:t>प्राहुः</w:t>
      </w:r>
      <w:r w:rsidRPr="00C26617">
        <w:t xml:space="preserve"> </w:t>
      </w:r>
      <w:r w:rsidRPr="00C26617">
        <w:rPr>
          <w:cs/>
        </w:rPr>
        <w:t>क्षेत्रज्ञ</w:t>
      </w:r>
      <w:r w:rsidRPr="00C26617">
        <w:t xml:space="preserve"> </w:t>
      </w:r>
      <w:r w:rsidRPr="00C26617">
        <w:rPr>
          <w:cs/>
        </w:rPr>
        <w:t>इति</w:t>
      </w:r>
      <w:r w:rsidRPr="00C26617">
        <w:t xml:space="preserve"> </w:t>
      </w:r>
      <w:r w:rsidRPr="00C26617">
        <w:rPr>
          <w:cs/>
        </w:rPr>
        <w:t>तद्विदः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7CF99192" w14:textId="77777777" w:rsidR="00842A48" w:rsidRDefault="00842A48" w:rsidP="00842A48">
      <w:pPr>
        <w:jc w:val="left"/>
      </w:pPr>
    </w:p>
    <w:p w14:paraId="0D5299C9" w14:textId="77777777" w:rsidR="00842A48" w:rsidRPr="005D6784" w:rsidRDefault="00842A48" w:rsidP="00842A48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ī</w:t>
      </w:r>
      <w:r w:rsidRPr="005D6784">
        <w:t>bhagav</w:t>
      </w:r>
      <w:r w:rsidRPr="005D6784">
        <w:rPr>
          <w:rFonts w:hint="eastAsia"/>
        </w:rPr>
        <w:t>ā</w:t>
      </w:r>
      <w:r w:rsidRPr="005D6784">
        <w:t>nuv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34E25E5B" w14:textId="77777777" w:rsidR="00842A48" w:rsidRPr="005D6784" w:rsidRDefault="00842A48" w:rsidP="00842A48">
      <w:pPr>
        <w:pStyle w:val="NoSpace2"/>
      </w:pPr>
      <w:proofErr w:type="spellStart"/>
      <w:r w:rsidRPr="005D6784">
        <w:t>idaṁ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ar</w:t>
      </w:r>
      <w:r w:rsidRPr="005D6784">
        <w:rPr>
          <w:rFonts w:hint="eastAsia"/>
        </w:rPr>
        <w:t>ī</w:t>
      </w:r>
      <w:r w:rsidRPr="005D6784">
        <w:t>raṁ</w:t>
      </w:r>
      <w:proofErr w:type="spellEnd"/>
      <w:r w:rsidRPr="005D6784">
        <w:t xml:space="preserve"> </w:t>
      </w:r>
      <w:proofErr w:type="spellStart"/>
      <w:r w:rsidRPr="005D6784">
        <w:t>kaunt</w:t>
      </w:r>
      <w:r w:rsidRPr="005D6784">
        <w:rPr>
          <w:rFonts w:hint="eastAsia"/>
        </w:rPr>
        <w:t>ē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kṣ</w:t>
      </w:r>
      <w:r w:rsidRPr="005D6784">
        <w:rPr>
          <w:rFonts w:hint="eastAsia"/>
        </w:rPr>
        <w:t>ē</w:t>
      </w:r>
      <w:r w:rsidRPr="005D6784">
        <w:t>tramityabhidh</w:t>
      </w:r>
      <w:r w:rsidRPr="005D6784">
        <w:rPr>
          <w:rFonts w:hint="eastAsia"/>
        </w:rPr>
        <w:t>ī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6B4A9496" w14:textId="24E3B8DC" w:rsidR="00842A48" w:rsidRPr="005D6784" w:rsidRDefault="00842A48" w:rsidP="00842A48">
      <w:pPr>
        <w:pStyle w:val="NoSpace2"/>
      </w:pPr>
      <w:proofErr w:type="spellStart"/>
      <w:r w:rsidRPr="005D6784">
        <w:rPr>
          <w:rFonts w:hint="eastAsia"/>
        </w:rPr>
        <w:t>ē</w:t>
      </w:r>
      <w:r w:rsidRPr="005D6784">
        <w:t>tady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tti</w:t>
      </w:r>
      <w:proofErr w:type="spellEnd"/>
      <w:r w:rsidRPr="005D6784">
        <w:t xml:space="preserve"> </w:t>
      </w:r>
      <w:proofErr w:type="spellStart"/>
      <w:r w:rsidRPr="005D6784">
        <w:t>taṁ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huḥ</w:t>
      </w:r>
      <w:proofErr w:type="spellEnd"/>
      <w:r w:rsidRPr="005D6784">
        <w:t xml:space="preserve"> </w:t>
      </w:r>
      <w:proofErr w:type="spellStart"/>
      <w:r w:rsidRPr="005D6784">
        <w:t>kṣ</w:t>
      </w:r>
      <w:r w:rsidRPr="005D6784">
        <w:rPr>
          <w:rFonts w:hint="eastAsia"/>
        </w:rPr>
        <w:t>ē</w:t>
      </w:r>
      <w:r w:rsidRPr="005D6784">
        <w:t>traj</w:t>
      </w:r>
      <w:r w:rsidRPr="005D6784">
        <w:rPr>
          <w:rFonts w:hint="eastAsia"/>
        </w:rPr>
        <w:t>ñ</w:t>
      </w:r>
      <w:r w:rsidRPr="005D6784">
        <w:t>a</w:t>
      </w:r>
      <w:proofErr w:type="spellEnd"/>
      <w:r w:rsidRPr="005D6784">
        <w:t xml:space="preserve"> </w:t>
      </w:r>
      <w:proofErr w:type="spellStart"/>
      <w:r w:rsidRPr="005D6784">
        <w:t>iti</w:t>
      </w:r>
      <w:proofErr w:type="spellEnd"/>
      <w:r w:rsidRPr="005D6784">
        <w:t xml:space="preserve"> </w:t>
      </w:r>
      <w:proofErr w:type="spellStart"/>
      <w:r w:rsidRPr="005D6784">
        <w:t>tadvidaḥ</w:t>
      </w:r>
      <w:proofErr w:type="spellEnd"/>
      <w:r w:rsidRPr="005D6784">
        <w:t xml:space="preserve"> || 13.</w:t>
      </w:r>
      <w:r w:rsidR="00AD6491">
        <w:t>2</w:t>
      </w:r>
      <w:r w:rsidRPr="005D6784">
        <w:t xml:space="preserve"> || </w:t>
      </w:r>
    </w:p>
    <w:p w14:paraId="43791161" w14:textId="77777777" w:rsidR="00AD6491" w:rsidRDefault="00AD6491" w:rsidP="00AD6491">
      <w:r>
        <w:t>2. The Blessed Lord said: This body, O son of Kunti, is called the Field;</w:t>
      </w:r>
    </w:p>
    <w:p w14:paraId="169C7FAC" w14:textId="77777777" w:rsidR="00AD6491" w:rsidRDefault="00AD6491" w:rsidP="00AD6491">
      <w:r>
        <w:t xml:space="preserve">that which takes </w:t>
      </w:r>
      <w:proofErr w:type="spellStart"/>
      <w:r>
        <w:t>cognisance</w:t>
      </w:r>
      <w:proofErr w:type="spellEnd"/>
      <w:r>
        <w:t xml:space="preserve"> of the Field is called the Knower of the</w:t>
      </w:r>
    </w:p>
    <w:p w14:paraId="0CDA9D43" w14:textId="77777777" w:rsidR="00AD6491" w:rsidRDefault="00AD6491" w:rsidP="00AD6491">
      <w:r>
        <w:t xml:space="preserve">Field by the sages. </w:t>
      </w:r>
    </w:p>
    <w:p w14:paraId="27331BEE" w14:textId="77777777" w:rsidR="00842A48" w:rsidRPr="005D6784" w:rsidRDefault="00842A48" w:rsidP="00842A48">
      <w:pPr>
        <w:pStyle w:val="NoSpace2"/>
      </w:pPr>
    </w:p>
    <w:p w14:paraId="6EC3406A" w14:textId="77777777" w:rsidR="00842A48" w:rsidRPr="00546339" w:rsidRDefault="00842A48" w:rsidP="00842A48">
      <w:pPr>
        <w:pStyle w:val="NoSpace2"/>
      </w:pPr>
    </w:p>
    <w:p w14:paraId="538B233C" w14:textId="77777777" w:rsidR="00842A48" w:rsidRPr="00C26617" w:rsidRDefault="00842A48" w:rsidP="00842A48">
      <w:pPr>
        <w:pStyle w:val="nospace"/>
      </w:pPr>
      <w:r w:rsidRPr="00C26617">
        <w:rPr>
          <w:cs/>
        </w:rPr>
        <w:t>क्षेत्रज्ञं</w:t>
      </w:r>
      <w:r w:rsidRPr="00C26617">
        <w:t xml:space="preserve"> </w:t>
      </w:r>
      <w:r w:rsidRPr="00C26617">
        <w:rPr>
          <w:cs/>
        </w:rPr>
        <w:t>चापि</w:t>
      </w:r>
      <w:r w:rsidRPr="00C26617">
        <w:t xml:space="preserve"> </w:t>
      </w:r>
      <w:r w:rsidRPr="00C26617">
        <w:rPr>
          <w:cs/>
        </w:rPr>
        <w:t>मां</w:t>
      </w:r>
      <w:r w:rsidRPr="00C26617">
        <w:t xml:space="preserve"> </w:t>
      </w:r>
      <w:r w:rsidRPr="00C26617">
        <w:rPr>
          <w:cs/>
        </w:rPr>
        <w:t>विद्धि</w:t>
      </w:r>
      <w:r w:rsidRPr="00C26617">
        <w:t xml:space="preserve"> </w:t>
      </w:r>
      <w:r w:rsidRPr="00C26617">
        <w:rPr>
          <w:cs/>
        </w:rPr>
        <w:t>सर्वक्षेत्रेषु</w:t>
      </w:r>
      <w:r w:rsidRPr="00C26617">
        <w:t xml:space="preserve"> </w:t>
      </w:r>
      <w:r w:rsidRPr="00C26617">
        <w:rPr>
          <w:cs/>
        </w:rPr>
        <w:t>भारत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क्षेत्रक्षेत्रज्ञयोर्ज्ञानं</w:t>
      </w:r>
      <w:r w:rsidRPr="00C26617">
        <w:t xml:space="preserve"> </w:t>
      </w:r>
      <w:r w:rsidRPr="00C26617">
        <w:rPr>
          <w:cs/>
        </w:rPr>
        <w:t>यत्तज्ज्ञानं</w:t>
      </w:r>
      <w:r w:rsidRPr="00C26617">
        <w:t xml:space="preserve"> </w:t>
      </w:r>
      <w:r w:rsidRPr="00C26617">
        <w:rPr>
          <w:cs/>
        </w:rPr>
        <w:t>मतं</w:t>
      </w:r>
      <w:r w:rsidRPr="00C26617">
        <w:t xml:space="preserve"> </w:t>
      </w:r>
      <w:r w:rsidRPr="00C26617">
        <w:rPr>
          <w:cs/>
        </w:rPr>
        <w:t>मम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२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1BD39109" w14:textId="77777777" w:rsidR="00842A48" w:rsidRPr="005D6784" w:rsidRDefault="00842A48" w:rsidP="00842A48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ṣē</w:t>
      </w:r>
      <w:r w:rsidRPr="005D6784">
        <w:t>traj</w:t>
      </w:r>
      <w:r w:rsidRPr="005D6784">
        <w:rPr>
          <w:rFonts w:hint="eastAsia"/>
        </w:rPr>
        <w:t>ñ</w:t>
      </w:r>
      <w:r w:rsidRPr="005D6784">
        <w:t>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pi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viddhi</w:t>
      </w:r>
      <w:proofErr w:type="spellEnd"/>
      <w:r w:rsidRPr="005D6784">
        <w:t xml:space="preserve"> </w:t>
      </w:r>
      <w:proofErr w:type="spellStart"/>
      <w:r w:rsidRPr="005D6784">
        <w:t>sarvakṣ</w:t>
      </w:r>
      <w:r w:rsidRPr="005D6784">
        <w:rPr>
          <w:rFonts w:hint="eastAsia"/>
        </w:rPr>
        <w:t>ē</w:t>
      </w:r>
      <w:r w:rsidRPr="005D6784">
        <w:t>tr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 </w:t>
      </w:r>
    </w:p>
    <w:p w14:paraId="1E6FD0C0" w14:textId="50AC14C2" w:rsidR="00842A48" w:rsidRPr="005D6784" w:rsidRDefault="00842A48" w:rsidP="00842A48">
      <w:pPr>
        <w:pStyle w:val="NoSpace2"/>
      </w:pPr>
      <w:proofErr w:type="spellStart"/>
      <w:r w:rsidRPr="005D6784">
        <w:t>kṣ</w:t>
      </w:r>
      <w:r w:rsidRPr="005D6784">
        <w:rPr>
          <w:rFonts w:hint="eastAsia"/>
        </w:rPr>
        <w:t>ē</w:t>
      </w:r>
      <w:r w:rsidRPr="005D6784">
        <w:t>trakṣ</w:t>
      </w:r>
      <w:r w:rsidRPr="005D6784">
        <w:rPr>
          <w:rFonts w:hint="eastAsia"/>
        </w:rPr>
        <w:t>ē</w:t>
      </w:r>
      <w:r w:rsidRPr="005D6784">
        <w:t>traj</w:t>
      </w:r>
      <w:r w:rsidRPr="005D6784">
        <w:rPr>
          <w:rFonts w:hint="eastAsia"/>
        </w:rPr>
        <w:t>ñ</w:t>
      </w:r>
      <w:r w:rsidRPr="005D6784">
        <w:t>ay</w:t>
      </w:r>
      <w:r w:rsidRPr="005D6784">
        <w:rPr>
          <w:rFonts w:hint="eastAsia"/>
        </w:rPr>
        <w:t>ō</w:t>
      </w:r>
      <w:r w:rsidRPr="005D6784">
        <w:t>rj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yattajj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mataṁ</w:t>
      </w:r>
      <w:proofErr w:type="spellEnd"/>
      <w:r w:rsidRPr="005D6784">
        <w:t xml:space="preserve"> mama || 13.</w:t>
      </w:r>
      <w:r w:rsidR="00AD6491">
        <w:t>3</w:t>
      </w:r>
      <w:r w:rsidRPr="005D6784">
        <w:t xml:space="preserve"> || </w:t>
      </w:r>
    </w:p>
    <w:p w14:paraId="42A81E5B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9A1555E" w14:textId="77777777" w:rsidR="00AD6491" w:rsidRDefault="00AD6491" w:rsidP="00AD6491">
      <w:r>
        <w:t>3. Understand Me as the Knower of the Field in all Fields, O Bharata; it is</w:t>
      </w:r>
    </w:p>
    <w:p w14:paraId="1D54DDBA" w14:textId="77777777" w:rsidR="00AD6491" w:rsidRDefault="00AD6491" w:rsidP="00AD6491">
      <w:r>
        <w:lastRenderedPageBreak/>
        <w:t>the knowledge at once of the Field and its Knower which is the real</w:t>
      </w:r>
    </w:p>
    <w:p w14:paraId="5BCAF598" w14:textId="77777777" w:rsidR="00AD6491" w:rsidRDefault="00AD6491" w:rsidP="00AD6491">
      <w:r>
        <w:t xml:space="preserve">illumination and only wisdom. </w:t>
      </w:r>
    </w:p>
    <w:p w14:paraId="46A16346" w14:textId="77777777" w:rsidR="00842A48" w:rsidRPr="00546339" w:rsidRDefault="00842A48" w:rsidP="00842A48">
      <w:pPr>
        <w:jc w:val="left"/>
      </w:pPr>
    </w:p>
    <w:p w14:paraId="386A4295" w14:textId="77777777" w:rsidR="00842A48" w:rsidRPr="00C26617" w:rsidRDefault="00842A48" w:rsidP="00842A48">
      <w:pPr>
        <w:pStyle w:val="nospace"/>
      </w:pPr>
      <w:r w:rsidRPr="00C26617">
        <w:rPr>
          <w:cs/>
        </w:rPr>
        <w:t>तत्क्षेत्रं</w:t>
      </w:r>
      <w:r w:rsidRPr="00C26617">
        <w:t xml:space="preserve"> </w:t>
      </w:r>
      <w:r w:rsidRPr="00C26617">
        <w:rPr>
          <w:cs/>
        </w:rPr>
        <w:t>यच्च</w:t>
      </w:r>
      <w:r w:rsidRPr="00C26617">
        <w:t xml:space="preserve"> </w:t>
      </w:r>
      <w:r w:rsidRPr="00C26617">
        <w:rPr>
          <w:cs/>
        </w:rPr>
        <w:t>यादृक्च</w:t>
      </w:r>
      <w:r w:rsidRPr="00C26617">
        <w:t xml:space="preserve"> </w:t>
      </w:r>
      <w:r w:rsidRPr="00C26617">
        <w:rPr>
          <w:cs/>
        </w:rPr>
        <w:t>यद्विकारि</w:t>
      </w:r>
      <w:r w:rsidRPr="00C26617">
        <w:t xml:space="preserve"> </w:t>
      </w:r>
      <w:r w:rsidRPr="00C26617">
        <w:rPr>
          <w:cs/>
        </w:rPr>
        <w:t>यतश्च</w:t>
      </w:r>
      <w:r w:rsidRPr="00C26617">
        <w:t xml:space="preserve"> </w:t>
      </w:r>
      <w:r w:rsidRPr="00C26617">
        <w:rPr>
          <w:cs/>
        </w:rPr>
        <w:t>यत्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स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यो</w:t>
      </w:r>
      <w:r w:rsidRPr="00C26617">
        <w:t xml:space="preserve"> </w:t>
      </w:r>
      <w:r w:rsidRPr="00C26617">
        <w:rPr>
          <w:cs/>
        </w:rPr>
        <w:t>यत्प्रभावश्च</w:t>
      </w:r>
      <w:r w:rsidRPr="00C26617">
        <w:t xml:space="preserve"> </w:t>
      </w:r>
      <w:r w:rsidRPr="00C26617">
        <w:rPr>
          <w:cs/>
        </w:rPr>
        <w:t>तत्समासेन</w:t>
      </w:r>
      <w:r w:rsidRPr="00C26617">
        <w:t xml:space="preserve"> </w:t>
      </w:r>
      <w:r w:rsidRPr="00C26617">
        <w:rPr>
          <w:cs/>
        </w:rPr>
        <w:t>मे</w:t>
      </w:r>
      <w:r w:rsidRPr="00C26617">
        <w:t xml:space="preserve"> </w:t>
      </w:r>
      <w:r w:rsidRPr="00C26617">
        <w:rPr>
          <w:cs/>
        </w:rPr>
        <w:t>शृणु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३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5F8912E9" w14:textId="77777777" w:rsidR="00842A48" w:rsidRPr="005D6784" w:rsidRDefault="00842A48" w:rsidP="00842A48">
      <w:pPr>
        <w:pStyle w:val="NoSpace2"/>
      </w:pPr>
      <w:proofErr w:type="spellStart"/>
      <w:r w:rsidRPr="005D6784">
        <w:t>tatk</w:t>
      </w:r>
      <w:r w:rsidRPr="005D6784">
        <w:rPr>
          <w:rFonts w:hint="eastAsia"/>
        </w:rPr>
        <w:t>ṣē</w:t>
      </w:r>
      <w:r w:rsidRPr="005D6784">
        <w:t>tra</w:t>
      </w:r>
      <w:r w:rsidRPr="005D6784">
        <w:rPr>
          <w:rFonts w:hint="eastAsia"/>
        </w:rPr>
        <w:t>ṁ</w:t>
      </w:r>
      <w:proofErr w:type="spellEnd"/>
      <w:r w:rsidRPr="005D6784">
        <w:t xml:space="preserve"> yacca </w:t>
      </w:r>
      <w:proofErr w:type="spellStart"/>
      <w:r w:rsidRPr="005D6784">
        <w:t>y</w:t>
      </w:r>
      <w:r w:rsidRPr="005D6784">
        <w:rPr>
          <w:rFonts w:hint="eastAsia"/>
        </w:rPr>
        <w:t>ā</w:t>
      </w:r>
      <w:r w:rsidRPr="005D6784">
        <w:t>dr</w:t>
      </w:r>
      <w:r w:rsidRPr="005D6784">
        <w:rPr>
          <w:rFonts w:hint="eastAsia"/>
        </w:rPr>
        <w:t>̥</w:t>
      </w:r>
      <w:r w:rsidRPr="005D6784">
        <w:t>kca</w:t>
      </w:r>
      <w:proofErr w:type="spellEnd"/>
      <w:r w:rsidRPr="005D6784">
        <w:t xml:space="preserve"> </w:t>
      </w:r>
      <w:proofErr w:type="spellStart"/>
      <w:r w:rsidRPr="005D6784">
        <w:t>yadvik</w:t>
      </w:r>
      <w:r w:rsidRPr="005D6784">
        <w:rPr>
          <w:rFonts w:hint="eastAsia"/>
        </w:rPr>
        <w:t>ā</w:t>
      </w:r>
      <w:r w:rsidRPr="005D6784">
        <w:t>ri</w:t>
      </w:r>
      <w:proofErr w:type="spellEnd"/>
      <w:r w:rsidRPr="005D6784">
        <w:t xml:space="preserve"> </w:t>
      </w:r>
      <w:proofErr w:type="spellStart"/>
      <w:r w:rsidRPr="005D6784">
        <w:t>yata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yat</w:t>
      </w:r>
      <w:proofErr w:type="spellEnd"/>
      <w:r w:rsidRPr="005D6784">
        <w:t xml:space="preserve"> | </w:t>
      </w:r>
    </w:p>
    <w:p w14:paraId="28A76B1C" w14:textId="1AC6F5AB" w:rsidR="00842A48" w:rsidRPr="005D6784" w:rsidRDefault="00842A48" w:rsidP="00842A48">
      <w:pPr>
        <w:pStyle w:val="NoSpace2"/>
      </w:pPr>
      <w:proofErr w:type="spellStart"/>
      <w:r w:rsidRPr="005D6784">
        <w:t>sa</w:t>
      </w:r>
      <w:proofErr w:type="spellEnd"/>
      <w:r w:rsidRPr="005D6784">
        <w:t xml:space="preserve"> ca </w:t>
      </w:r>
      <w:proofErr w:type="spellStart"/>
      <w:r w:rsidRPr="005D6784">
        <w:t>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yatprabh</w:t>
      </w:r>
      <w:r w:rsidRPr="005D6784">
        <w:rPr>
          <w:rFonts w:hint="eastAsia"/>
        </w:rPr>
        <w:t>ā</w:t>
      </w:r>
      <w:r w:rsidRPr="005D6784">
        <w:t>va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tatsam</w:t>
      </w:r>
      <w:r w:rsidRPr="005D6784">
        <w:rPr>
          <w:rFonts w:hint="eastAsia"/>
        </w:rPr>
        <w:t>ā</w:t>
      </w:r>
      <w:r w:rsidRPr="005D6784">
        <w:t>s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|| 13.</w:t>
      </w:r>
      <w:r w:rsidR="00AD6491">
        <w:t>4</w:t>
      </w:r>
      <w:r w:rsidRPr="005D6784">
        <w:t xml:space="preserve"> || </w:t>
      </w:r>
    </w:p>
    <w:p w14:paraId="39C4CB51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2B3E9CB" w14:textId="77777777" w:rsidR="00AD6491" w:rsidRDefault="00AD6491" w:rsidP="00AD6491">
      <w:r>
        <w:t>4. What that Field is and what are its character, nature, source,</w:t>
      </w:r>
    </w:p>
    <w:p w14:paraId="2B1D0749" w14:textId="77777777" w:rsidR="00AD6491" w:rsidRDefault="00AD6491" w:rsidP="00AD6491">
      <w:r>
        <w:t>deformations, and what He is and what His Powers, hear that now</w:t>
      </w:r>
    </w:p>
    <w:p w14:paraId="13AD53A3" w14:textId="77777777" w:rsidR="00AD6491" w:rsidRDefault="00AD6491" w:rsidP="00AD6491">
      <w:r>
        <w:t xml:space="preserve">briefly from Me. </w:t>
      </w:r>
    </w:p>
    <w:p w14:paraId="4DB8BA77" w14:textId="77777777" w:rsidR="00842A48" w:rsidRDefault="00842A48" w:rsidP="00842A48">
      <w:pPr>
        <w:jc w:val="left"/>
      </w:pPr>
    </w:p>
    <w:p w14:paraId="42D6517B" w14:textId="77777777" w:rsidR="00842A48" w:rsidRPr="00546339" w:rsidRDefault="00842A48" w:rsidP="00842A48">
      <w:pPr>
        <w:jc w:val="left"/>
      </w:pPr>
    </w:p>
    <w:p w14:paraId="3300A4E4" w14:textId="77777777" w:rsidR="00842A48" w:rsidRPr="00C26617" w:rsidRDefault="00842A48" w:rsidP="00842A48">
      <w:pPr>
        <w:pStyle w:val="nospace"/>
      </w:pPr>
      <w:r w:rsidRPr="00C26617">
        <w:rPr>
          <w:cs/>
        </w:rPr>
        <w:t>ऋषिभिर्बहुधा</w:t>
      </w:r>
      <w:r w:rsidRPr="00C26617">
        <w:t xml:space="preserve"> </w:t>
      </w:r>
      <w:r w:rsidRPr="00C26617">
        <w:rPr>
          <w:cs/>
        </w:rPr>
        <w:t>गीतं</w:t>
      </w:r>
      <w:r w:rsidRPr="00C26617">
        <w:t xml:space="preserve"> </w:t>
      </w:r>
      <w:r w:rsidRPr="00C26617">
        <w:rPr>
          <w:cs/>
        </w:rPr>
        <w:t>छन्दोभिर्विविधैः</w:t>
      </w:r>
      <w:r w:rsidRPr="00C26617">
        <w:t xml:space="preserve"> </w:t>
      </w:r>
      <w:r w:rsidRPr="00C26617">
        <w:rPr>
          <w:cs/>
        </w:rPr>
        <w:t>पृथक्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ब्रह्मसूत्रपदैश्चैव</w:t>
      </w:r>
      <w:r w:rsidRPr="00C26617">
        <w:t xml:space="preserve"> </w:t>
      </w:r>
      <w:r w:rsidRPr="00C26617">
        <w:rPr>
          <w:cs/>
        </w:rPr>
        <w:t>हेतुमद्भिर्विनिश्चितैः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४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3AC28410" w14:textId="77777777" w:rsidR="00842A48" w:rsidRPr="005D6784" w:rsidRDefault="00842A48" w:rsidP="00842A48">
      <w:pPr>
        <w:pStyle w:val="NoSpace2"/>
      </w:pPr>
      <w:proofErr w:type="spellStart"/>
      <w:r w:rsidRPr="005D6784">
        <w:t>r</w:t>
      </w:r>
      <w:r w:rsidRPr="005D6784">
        <w:rPr>
          <w:rFonts w:hint="eastAsia"/>
        </w:rPr>
        <w:t>̥</w:t>
      </w:r>
      <w:r w:rsidRPr="005D6784">
        <w:rPr>
          <w:rFonts w:hint="eastAsia"/>
        </w:rPr>
        <w:t>ṣ</w:t>
      </w:r>
      <w:r w:rsidRPr="005D6784">
        <w:t>ibhirbahudh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g</w:t>
      </w:r>
      <w:r w:rsidRPr="005D6784">
        <w:rPr>
          <w:rFonts w:hint="eastAsia"/>
        </w:rPr>
        <w:t>ī</w:t>
      </w:r>
      <w:r w:rsidRPr="005D6784">
        <w:t>taṁ</w:t>
      </w:r>
      <w:proofErr w:type="spellEnd"/>
      <w:r w:rsidRPr="005D6784">
        <w:t xml:space="preserve"> </w:t>
      </w:r>
      <w:proofErr w:type="spellStart"/>
      <w:r w:rsidRPr="005D6784">
        <w:t>chand</w:t>
      </w:r>
      <w:r w:rsidRPr="005D6784">
        <w:rPr>
          <w:rFonts w:hint="eastAsia"/>
        </w:rPr>
        <w:t>ō</w:t>
      </w:r>
      <w:r w:rsidRPr="005D6784">
        <w:t>bhirvividhaiḥ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̥</w:t>
      </w:r>
      <w:r w:rsidRPr="005D6784">
        <w:t>thak</w:t>
      </w:r>
      <w:proofErr w:type="spellEnd"/>
      <w:r w:rsidRPr="005D6784">
        <w:t xml:space="preserve"> | </w:t>
      </w:r>
    </w:p>
    <w:p w14:paraId="53512D5B" w14:textId="0758083C" w:rsidR="00842A48" w:rsidRPr="005D6784" w:rsidRDefault="00842A48" w:rsidP="00842A48">
      <w:pPr>
        <w:pStyle w:val="NoSpace2"/>
      </w:pPr>
      <w:proofErr w:type="spellStart"/>
      <w:r w:rsidRPr="005D6784">
        <w:t>brahmas</w:t>
      </w:r>
      <w:r w:rsidRPr="005D6784">
        <w:rPr>
          <w:rFonts w:hint="eastAsia"/>
        </w:rPr>
        <w:t>ū</w:t>
      </w:r>
      <w:r w:rsidRPr="005D6784">
        <w:t>trapadai</w:t>
      </w:r>
      <w:r w:rsidRPr="005D6784">
        <w:rPr>
          <w:rFonts w:hint="eastAsia"/>
        </w:rPr>
        <w:t>ś</w:t>
      </w:r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h</w:t>
      </w:r>
      <w:r w:rsidRPr="005D6784">
        <w:rPr>
          <w:rFonts w:hint="eastAsia"/>
        </w:rPr>
        <w:t>ē</w:t>
      </w:r>
      <w:r w:rsidRPr="005D6784">
        <w:t>tumadbhirvini</w:t>
      </w:r>
      <w:r w:rsidRPr="005D6784">
        <w:rPr>
          <w:rFonts w:hint="eastAsia"/>
        </w:rPr>
        <w:t>ś</w:t>
      </w:r>
      <w:r w:rsidRPr="005D6784">
        <w:t>citaiḥ</w:t>
      </w:r>
      <w:proofErr w:type="spellEnd"/>
      <w:r w:rsidRPr="005D6784">
        <w:t xml:space="preserve"> || 13.</w:t>
      </w:r>
      <w:r w:rsidR="00AD6491">
        <w:t>5</w:t>
      </w:r>
      <w:r w:rsidRPr="005D6784">
        <w:t xml:space="preserve"> || </w:t>
      </w:r>
    </w:p>
    <w:p w14:paraId="6C45EA33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54E51B6" w14:textId="77777777" w:rsidR="00AD6491" w:rsidRDefault="00AD6491" w:rsidP="00AD6491">
      <w:r>
        <w:t>5. It has been sung by the Rishis in manifold ways in various inspired</w:t>
      </w:r>
    </w:p>
    <w:p w14:paraId="48A17F2B" w14:textId="77777777" w:rsidR="00AD6491" w:rsidRDefault="00AD6491" w:rsidP="00AD6491">
      <w:r>
        <w:t>verses; and also by the Brahma Sutras which give us the rational and</w:t>
      </w:r>
    </w:p>
    <w:p w14:paraId="76987C78" w14:textId="77777777" w:rsidR="00AD6491" w:rsidRDefault="00AD6491" w:rsidP="00AD6491">
      <w:r>
        <w:t xml:space="preserve">philosophic analysis. </w:t>
      </w:r>
    </w:p>
    <w:p w14:paraId="5136A72E" w14:textId="77777777" w:rsidR="00842A48" w:rsidRDefault="00842A48" w:rsidP="00842A48">
      <w:pPr>
        <w:jc w:val="left"/>
      </w:pPr>
    </w:p>
    <w:p w14:paraId="38B864E8" w14:textId="77777777" w:rsidR="00842A48" w:rsidRDefault="00842A48" w:rsidP="00842A48">
      <w:pPr>
        <w:jc w:val="left"/>
      </w:pPr>
    </w:p>
    <w:p w14:paraId="1503DFEA" w14:textId="77777777" w:rsidR="00842A48" w:rsidRPr="00546339" w:rsidRDefault="00842A48" w:rsidP="00842A48">
      <w:pPr>
        <w:jc w:val="left"/>
      </w:pPr>
    </w:p>
    <w:p w14:paraId="50B1E05C" w14:textId="77777777" w:rsidR="00842A48" w:rsidRPr="00C26617" w:rsidRDefault="00842A48" w:rsidP="00842A48">
      <w:pPr>
        <w:pStyle w:val="nospace"/>
      </w:pPr>
      <w:r w:rsidRPr="00C26617">
        <w:rPr>
          <w:cs/>
        </w:rPr>
        <w:t>महाभूतान्यहङ्कारो</w:t>
      </w:r>
      <w:r w:rsidRPr="00C26617">
        <w:t xml:space="preserve"> </w:t>
      </w:r>
      <w:r w:rsidRPr="00C26617">
        <w:rPr>
          <w:cs/>
        </w:rPr>
        <w:t>बुद्धिरव्यक्तमेव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इन्द्रियाणि</w:t>
      </w:r>
      <w:r w:rsidRPr="00C26617">
        <w:t xml:space="preserve"> </w:t>
      </w:r>
      <w:r w:rsidRPr="00C26617">
        <w:rPr>
          <w:cs/>
        </w:rPr>
        <w:t>दशैकं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पञ्च</w:t>
      </w:r>
      <w:r w:rsidRPr="00C26617">
        <w:t xml:space="preserve"> </w:t>
      </w:r>
      <w:r w:rsidRPr="00C26617">
        <w:rPr>
          <w:cs/>
        </w:rPr>
        <w:t>चेन्द्रियगोचराः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५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52F906C8" w14:textId="77777777" w:rsidR="00842A48" w:rsidRPr="005D6784" w:rsidRDefault="00842A48" w:rsidP="00842A48">
      <w:pPr>
        <w:pStyle w:val="NoSpace2"/>
      </w:pPr>
      <w:proofErr w:type="spellStart"/>
      <w:r w:rsidRPr="005D6784">
        <w:t>mah</w:t>
      </w:r>
      <w:r w:rsidRPr="005D6784">
        <w:rPr>
          <w:rFonts w:hint="eastAsia"/>
        </w:rPr>
        <w:t>ā</w:t>
      </w:r>
      <w:r w:rsidRPr="005D6784">
        <w:t>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ā</w:t>
      </w:r>
      <w:r w:rsidRPr="005D6784">
        <w:t>nyaha</w:t>
      </w:r>
      <w:r w:rsidRPr="005D6784">
        <w:rPr>
          <w:rFonts w:hint="eastAsia"/>
        </w:rPr>
        <w:t>ṅ</w:t>
      </w:r>
      <w:r w:rsidRPr="005D6784">
        <w:t>k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buddhiravyaktam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36860CEF" w14:textId="0101BD90" w:rsidR="00842A48" w:rsidRPr="005D6784" w:rsidRDefault="00842A48" w:rsidP="00842A48">
      <w:pPr>
        <w:pStyle w:val="NoSpace2"/>
      </w:pPr>
      <w:proofErr w:type="spellStart"/>
      <w:r w:rsidRPr="005D6784">
        <w:t>indriy</w:t>
      </w:r>
      <w:r w:rsidRPr="005D6784">
        <w:rPr>
          <w:rFonts w:hint="eastAsia"/>
        </w:rPr>
        <w:t>ā</w:t>
      </w:r>
      <w:r w:rsidRPr="005D6784">
        <w:t>ṇi</w:t>
      </w:r>
      <w:proofErr w:type="spellEnd"/>
      <w:r w:rsidRPr="005D6784">
        <w:t xml:space="preserve"> </w:t>
      </w:r>
      <w:proofErr w:type="spellStart"/>
      <w:r w:rsidRPr="005D6784">
        <w:t>da</w:t>
      </w:r>
      <w:r w:rsidRPr="005D6784">
        <w:rPr>
          <w:rFonts w:hint="eastAsia"/>
        </w:rPr>
        <w:t>ś</w:t>
      </w:r>
      <w:r w:rsidRPr="005D6784">
        <w:t>aikaṁ</w:t>
      </w:r>
      <w:proofErr w:type="spellEnd"/>
      <w:r w:rsidRPr="005D6784">
        <w:t xml:space="preserve"> ca </w:t>
      </w:r>
      <w:proofErr w:type="spellStart"/>
      <w:r w:rsidRPr="005D6784">
        <w:t>pa</w:t>
      </w:r>
      <w:r w:rsidRPr="005D6784">
        <w:rPr>
          <w:rFonts w:hint="eastAsia"/>
        </w:rPr>
        <w:t>ñ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ē</w:t>
      </w:r>
      <w:r w:rsidRPr="005D6784">
        <w:t>ndriyag</w:t>
      </w:r>
      <w:r w:rsidRPr="005D6784">
        <w:rPr>
          <w:rFonts w:hint="eastAsia"/>
        </w:rPr>
        <w:t>ō</w:t>
      </w:r>
      <w:r w:rsidRPr="005D6784">
        <w:t>car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13.</w:t>
      </w:r>
      <w:r w:rsidR="000C117E">
        <w:t>6</w:t>
      </w:r>
      <w:r w:rsidRPr="005D6784">
        <w:t xml:space="preserve"> || </w:t>
      </w:r>
    </w:p>
    <w:p w14:paraId="4FAB0457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7FE9CBB" w14:textId="77777777" w:rsidR="000C117E" w:rsidRDefault="000C117E" w:rsidP="000C117E">
      <w:r>
        <w:t>6. The indiscriminate unmanifest Energy; the five elemental states of</w:t>
      </w:r>
    </w:p>
    <w:p w14:paraId="7DCFBB6C" w14:textId="77777777" w:rsidR="000C117E" w:rsidRDefault="000C117E" w:rsidP="000C117E">
      <w:r>
        <w:t>matter; the ten senses and the one (mind), intelligence and ego; the</w:t>
      </w:r>
    </w:p>
    <w:p w14:paraId="25562A6D" w14:textId="77777777" w:rsidR="000C117E" w:rsidRDefault="000C117E" w:rsidP="000C117E">
      <w:r>
        <w:t xml:space="preserve">five objects of the senses. (This is the constitution of the </w:t>
      </w:r>
      <w:proofErr w:type="spellStart"/>
      <w:r>
        <w:t>kshetra</w:t>
      </w:r>
      <w:proofErr w:type="spellEnd"/>
      <w:r>
        <w:t xml:space="preserve">.) </w:t>
      </w:r>
    </w:p>
    <w:p w14:paraId="6ED25D70" w14:textId="77777777" w:rsidR="00842A48" w:rsidRDefault="00842A48" w:rsidP="00842A48">
      <w:pPr>
        <w:jc w:val="left"/>
      </w:pPr>
    </w:p>
    <w:p w14:paraId="175777BE" w14:textId="77777777" w:rsidR="00842A48" w:rsidRPr="00546339" w:rsidRDefault="00842A48" w:rsidP="00842A48">
      <w:pPr>
        <w:jc w:val="left"/>
      </w:pPr>
    </w:p>
    <w:p w14:paraId="119976CA" w14:textId="77777777" w:rsidR="00842A48" w:rsidRPr="00C26617" w:rsidRDefault="00842A48" w:rsidP="00842A48">
      <w:pPr>
        <w:pStyle w:val="nospace"/>
      </w:pPr>
      <w:r w:rsidRPr="00C26617">
        <w:rPr>
          <w:cs/>
        </w:rPr>
        <w:t>इच्छा</w:t>
      </w:r>
      <w:r w:rsidRPr="00C26617">
        <w:t xml:space="preserve"> </w:t>
      </w:r>
      <w:r w:rsidRPr="00C26617">
        <w:rPr>
          <w:cs/>
        </w:rPr>
        <w:t>द्वेषः</w:t>
      </w:r>
      <w:r w:rsidRPr="00C26617">
        <w:t xml:space="preserve"> </w:t>
      </w:r>
      <w:r w:rsidRPr="00C26617">
        <w:rPr>
          <w:cs/>
        </w:rPr>
        <w:t>सुखं</w:t>
      </w:r>
      <w:r w:rsidRPr="00C26617">
        <w:t xml:space="preserve"> </w:t>
      </w:r>
      <w:r w:rsidRPr="00C26617">
        <w:rPr>
          <w:cs/>
        </w:rPr>
        <w:t>दुःखं</w:t>
      </w:r>
      <w:r w:rsidRPr="00C26617">
        <w:t xml:space="preserve"> </w:t>
      </w:r>
      <w:r w:rsidRPr="00C26617">
        <w:rPr>
          <w:cs/>
        </w:rPr>
        <w:t>सङ्घातश्चेतना</w:t>
      </w:r>
      <w:r w:rsidRPr="00C26617">
        <w:t xml:space="preserve"> </w:t>
      </w:r>
      <w:r w:rsidRPr="00C26617">
        <w:rPr>
          <w:cs/>
        </w:rPr>
        <w:t>धृतिः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एतत्क्षेत्रं</w:t>
      </w:r>
      <w:r w:rsidRPr="00C26617">
        <w:t xml:space="preserve"> </w:t>
      </w:r>
      <w:r w:rsidRPr="00C26617">
        <w:rPr>
          <w:cs/>
        </w:rPr>
        <w:t>समासेन</w:t>
      </w:r>
      <w:r w:rsidRPr="00C26617">
        <w:t xml:space="preserve"> </w:t>
      </w:r>
      <w:r w:rsidRPr="00C26617">
        <w:rPr>
          <w:cs/>
        </w:rPr>
        <w:t>सविकारमुदाहृतम्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६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476ED0CA" w14:textId="77777777" w:rsidR="00842A48" w:rsidRPr="005D6784" w:rsidRDefault="00842A48" w:rsidP="00842A48">
      <w:pPr>
        <w:pStyle w:val="NoSpace2"/>
      </w:pPr>
      <w:proofErr w:type="spellStart"/>
      <w:r w:rsidRPr="005D6784">
        <w:t>icch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dv</w:t>
      </w:r>
      <w:r w:rsidRPr="005D6784">
        <w:rPr>
          <w:rFonts w:hint="eastAsia"/>
        </w:rPr>
        <w:t>ē</w:t>
      </w:r>
      <w:r w:rsidRPr="005D6784">
        <w:t>ṣaḥ</w:t>
      </w:r>
      <w:proofErr w:type="spellEnd"/>
      <w:r w:rsidRPr="005D6784">
        <w:t xml:space="preserve"> </w:t>
      </w:r>
      <w:proofErr w:type="spellStart"/>
      <w:r w:rsidRPr="005D6784">
        <w:t>sukhaṁ</w:t>
      </w:r>
      <w:proofErr w:type="spellEnd"/>
      <w:r w:rsidRPr="005D6784">
        <w:t xml:space="preserve"> </w:t>
      </w:r>
      <w:proofErr w:type="spellStart"/>
      <w:r w:rsidRPr="005D6784">
        <w:t>duḥkhaṁ</w:t>
      </w:r>
      <w:proofErr w:type="spellEnd"/>
      <w:r w:rsidRPr="005D6784">
        <w:t xml:space="preserve"> </w:t>
      </w:r>
      <w:proofErr w:type="spellStart"/>
      <w:r w:rsidRPr="005D6784">
        <w:t>saṅgh</w:t>
      </w:r>
      <w:r w:rsidRPr="005D6784">
        <w:rPr>
          <w:rFonts w:hint="eastAsia"/>
        </w:rPr>
        <w:t>ā</w:t>
      </w:r>
      <w:r w:rsidRPr="005D6784">
        <w:t>ta</w:t>
      </w:r>
      <w:r w:rsidRPr="005D6784">
        <w:rPr>
          <w:rFonts w:hint="eastAsia"/>
        </w:rPr>
        <w:t>ś</w:t>
      </w:r>
      <w:r w:rsidRPr="005D6784">
        <w:t>c</w:t>
      </w:r>
      <w:r w:rsidRPr="005D6784">
        <w:rPr>
          <w:rFonts w:hint="eastAsia"/>
        </w:rPr>
        <w:t>ē</w:t>
      </w:r>
      <w:r w:rsidRPr="005D6784">
        <w:t>tan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tiḥ</w:t>
      </w:r>
      <w:proofErr w:type="spellEnd"/>
      <w:r w:rsidRPr="005D6784">
        <w:t xml:space="preserve"> | </w:t>
      </w:r>
    </w:p>
    <w:p w14:paraId="014CB213" w14:textId="6A248AD4" w:rsidR="00842A48" w:rsidRPr="005D6784" w:rsidRDefault="00842A48" w:rsidP="00842A48">
      <w:pPr>
        <w:pStyle w:val="NoSpace2"/>
      </w:pPr>
      <w:proofErr w:type="spellStart"/>
      <w:r w:rsidRPr="005D6784">
        <w:rPr>
          <w:rFonts w:hint="eastAsia"/>
        </w:rPr>
        <w:t>ē</w:t>
      </w:r>
      <w:r w:rsidRPr="005D6784">
        <w:t>tatkṣ</w:t>
      </w:r>
      <w:r w:rsidRPr="005D6784">
        <w:rPr>
          <w:rFonts w:hint="eastAsia"/>
        </w:rPr>
        <w:t>ē</w:t>
      </w:r>
      <w:r w:rsidRPr="005D6784">
        <w:t>traṁ</w:t>
      </w:r>
      <w:proofErr w:type="spellEnd"/>
      <w:r w:rsidRPr="005D6784">
        <w:t xml:space="preserve"> </w:t>
      </w:r>
      <w:proofErr w:type="spellStart"/>
      <w:r w:rsidRPr="005D6784">
        <w:t>sam</w:t>
      </w:r>
      <w:r w:rsidRPr="005D6784">
        <w:rPr>
          <w:rFonts w:hint="eastAsia"/>
        </w:rPr>
        <w:t>ā</w:t>
      </w:r>
      <w:r w:rsidRPr="005D6784">
        <w:t>s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savik</w:t>
      </w:r>
      <w:r w:rsidRPr="005D6784">
        <w:rPr>
          <w:rFonts w:hint="eastAsia"/>
        </w:rPr>
        <w:t>ā</w:t>
      </w:r>
      <w:r w:rsidRPr="005D6784">
        <w:t>ramud</w:t>
      </w:r>
      <w:r w:rsidRPr="005D6784">
        <w:rPr>
          <w:rFonts w:hint="eastAsia"/>
        </w:rPr>
        <w:t>ā</w:t>
      </w:r>
      <w:r w:rsidRPr="005D6784">
        <w:t>hr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|| 13.</w:t>
      </w:r>
      <w:r w:rsidR="00A570FA">
        <w:t>7</w:t>
      </w:r>
      <w:r w:rsidRPr="005D6784">
        <w:t xml:space="preserve"> || </w:t>
      </w:r>
    </w:p>
    <w:p w14:paraId="76582A76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6EECBDF" w14:textId="77777777" w:rsidR="00A570FA" w:rsidRDefault="00A570FA" w:rsidP="00A570FA">
      <w:r>
        <w:t>7. Liking and disliking, pleasure and pain (these are the principal</w:t>
      </w:r>
    </w:p>
    <w:p w14:paraId="620FF038" w14:textId="77777777" w:rsidR="00A570FA" w:rsidRDefault="00A570FA" w:rsidP="00A570FA">
      <w:r>
        <w:t xml:space="preserve">deformations of the </w:t>
      </w:r>
      <w:proofErr w:type="spellStart"/>
      <w:r>
        <w:t>kshetra</w:t>
      </w:r>
      <w:proofErr w:type="spellEnd"/>
      <w:r>
        <w:t>): consciousness, collocation, persistence;</w:t>
      </w:r>
    </w:p>
    <w:p w14:paraId="187F75C1" w14:textId="77777777" w:rsidR="00A570FA" w:rsidRDefault="00A570FA" w:rsidP="00A570FA">
      <w:r>
        <w:t xml:space="preserve">these, briefly described, constitute the Field and its deformations. </w:t>
      </w:r>
    </w:p>
    <w:p w14:paraId="5AE02308" w14:textId="77777777" w:rsidR="00842A48" w:rsidRPr="00546339" w:rsidRDefault="00842A48" w:rsidP="00842A48">
      <w:pPr>
        <w:jc w:val="left"/>
      </w:pPr>
    </w:p>
    <w:p w14:paraId="63ACCF35" w14:textId="77777777" w:rsidR="00842A48" w:rsidRPr="00C26617" w:rsidRDefault="00842A48" w:rsidP="00842A48">
      <w:pPr>
        <w:pStyle w:val="nospace"/>
      </w:pPr>
      <w:r w:rsidRPr="00C26617">
        <w:rPr>
          <w:cs/>
        </w:rPr>
        <w:lastRenderedPageBreak/>
        <w:t>अमानित्वमदम्भित्वमहिंसा</w:t>
      </w:r>
      <w:r w:rsidRPr="00C26617">
        <w:t xml:space="preserve"> </w:t>
      </w:r>
      <w:r w:rsidRPr="00C26617">
        <w:rPr>
          <w:cs/>
        </w:rPr>
        <w:t>क्षान्तिरार्जवम्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आचार्योपासनं</w:t>
      </w:r>
      <w:r w:rsidRPr="00C26617">
        <w:t xml:space="preserve"> </w:t>
      </w:r>
      <w:r w:rsidRPr="00C26617">
        <w:rPr>
          <w:cs/>
        </w:rPr>
        <w:t>शौचं</w:t>
      </w:r>
      <w:r w:rsidRPr="00C26617">
        <w:t xml:space="preserve"> </w:t>
      </w:r>
      <w:r w:rsidRPr="00C26617">
        <w:rPr>
          <w:cs/>
        </w:rPr>
        <w:t>स्थैर्यमात्मविनिग्रहः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७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77961445" w14:textId="77777777" w:rsidR="00842A48" w:rsidRPr="005D6784" w:rsidRDefault="00842A48" w:rsidP="00842A48">
      <w:pPr>
        <w:pStyle w:val="NoSpace2"/>
      </w:pPr>
      <w:proofErr w:type="spellStart"/>
      <w:r w:rsidRPr="005D6784">
        <w:t>am</w:t>
      </w:r>
      <w:r w:rsidRPr="005D6784">
        <w:rPr>
          <w:rFonts w:hint="eastAsia"/>
        </w:rPr>
        <w:t>ā</w:t>
      </w:r>
      <w:r w:rsidRPr="005D6784">
        <w:t>nitvamadambhitvamahi</w:t>
      </w:r>
      <w:r w:rsidRPr="005D6784">
        <w:rPr>
          <w:rFonts w:hint="eastAsia"/>
        </w:rPr>
        <w:t>ṁ</w:t>
      </w:r>
      <w:r w:rsidRPr="005D6784">
        <w:t>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kṣ</w:t>
      </w:r>
      <w:r w:rsidRPr="005D6784">
        <w:rPr>
          <w:rFonts w:hint="eastAsia"/>
        </w:rPr>
        <w:t>ā</w:t>
      </w:r>
      <w:r w:rsidRPr="005D6784">
        <w:t>ntir</w:t>
      </w:r>
      <w:r w:rsidRPr="005D6784">
        <w:rPr>
          <w:rFonts w:hint="eastAsia"/>
        </w:rPr>
        <w:t>ā</w:t>
      </w:r>
      <w:r w:rsidRPr="005D6784">
        <w:t>rjavam</w:t>
      </w:r>
      <w:proofErr w:type="spellEnd"/>
      <w:r w:rsidRPr="005D6784">
        <w:t xml:space="preserve"> | </w:t>
      </w:r>
    </w:p>
    <w:p w14:paraId="53948A1C" w14:textId="1BE25913" w:rsidR="00842A48" w:rsidRPr="005D6784" w:rsidRDefault="00842A48" w:rsidP="00842A48">
      <w:pPr>
        <w:pStyle w:val="NoSpace2"/>
      </w:pPr>
      <w:proofErr w:type="spellStart"/>
      <w:r w:rsidRPr="005D6784">
        <w:rPr>
          <w:rFonts w:hint="eastAsia"/>
        </w:rPr>
        <w:t>ā</w:t>
      </w:r>
      <w:r w:rsidRPr="005D6784">
        <w:t>c</w:t>
      </w:r>
      <w:r w:rsidRPr="005D6784">
        <w:rPr>
          <w:rFonts w:hint="eastAsia"/>
        </w:rPr>
        <w:t>ā</w:t>
      </w:r>
      <w:r w:rsidRPr="005D6784">
        <w:t>ry</w:t>
      </w:r>
      <w:r w:rsidRPr="005D6784">
        <w:rPr>
          <w:rFonts w:hint="eastAsia"/>
        </w:rPr>
        <w:t>ō</w:t>
      </w:r>
      <w:r w:rsidRPr="005D6784">
        <w:t>p</w:t>
      </w:r>
      <w:r w:rsidRPr="005D6784">
        <w:rPr>
          <w:rFonts w:hint="eastAsia"/>
        </w:rPr>
        <w:t>ā</w:t>
      </w:r>
      <w:r w:rsidRPr="005D6784">
        <w:t>sanaṁ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aucaṁ</w:t>
      </w:r>
      <w:proofErr w:type="spellEnd"/>
      <w:r w:rsidRPr="005D6784">
        <w:t xml:space="preserve"> </w:t>
      </w:r>
      <w:proofErr w:type="spellStart"/>
      <w:r w:rsidRPr="005D6784">
        <w:t>sthairyam</w:t>
      </w:r>
      <w:r w:rsidRPr="005D6784">
        <w:rPr>
          <w:rFonts w:hint="eastAsia"/>
        </w:rPr>
        <w:t>ā</w:t>
      </w:r>
      <w:r w:rsidRPr="005D6784">
        <w:t>tmavinigrahaḥ</w:t>
      </w:r>
      <w:proofErr w:type="spellEnd"/>
      <w:r w:rsidRPr="005D6784">
        <w:t xml:space="preserve"> || 13.</w:t>
      </w:r>
      <w:r w:rsidR="00A570FA">
        <w:t>8</w:t>
      </w:r>
      <w:r w:rsidRPr="005D6784">
        <w:t xml:space="preserve"> || </w:t>
      </w:r>
    </w:p>
    <w:p w14:paraId="04833582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72BF4E0" w14:textId="77777777" w:rsidR="00A570FA" w:rsidRDefault="00A570FA" w:rsidP="00A570FA">
      <w:r>
        <w:t>8. A total absence of worldly pride and arrogance, harmlessness, a</w:t>
      </w:r>
    </w:p>
    <w:p w14:paraId="0C5DE70E" w14:textId="77777777" w:rsidR="00A570FA" w:rsidRDefault="00A570FA" w:rsidP="00A570FA">
      <w:r>
        <w:t>candid soul, a tolerant, long-suffering and benignant heart, purity of</w:t>
      </w:r>
    </w:p>
    <w:p w14:paraId="0975C7FA" w14:textId="77777777" w:rsidR="00A570FA" w:rsidRDefault="00A570FA" w:rsidP="00A570FA">
      <w:r>
        <w:t>mind and body, tranquil firmness and steadfastness, self-control and</w:t>
      </w:r>
    </w:p>
    <w:p w14:paraId="068564AA" w14:textId="77777777" w:rsidR="00A570FA" w:rsidRDefault="00A570FA" w:rsidP="00A570FA">
      <w:r>
        <w:t>a masterful government of the lower nature and the heart's worship</w:t>
      </w:r>
    </w:p>
    <w:p w14:paraId="467392FE" w14:textId="77777777" w:rsidR="00A570FA" w:rsidRDefault="00A570FA" w:rsidP="00A570FA">
      <w:pPr>
        <w:jc w:val="left"/>
      </w:pPr>
      <w:r>
        <w:t>given to the Teacher.</w:t>
      </w:r>
    </w:p>
    <w:p w14:paraId="38A86DD4" w14:textId="77777777" w:rsidR="00842A48" w:rsidRDefault="00842A48" w:rsidP="00842A48">
      <w:pPr>
        <w:jc w:val="left"/>
      </w:pPr>
    </w:p>
    <w:p w14:paraId="308A414C" w14:textId="77777777" w:rsidR="00842A48" w:rsidRPr="00546339" w:rsidRDefault="00842A48" w:rsidP="00842A48">
      <w:pPr>
        <w:jc w:val="left"/>
      </w:pPr>
    </w:p>
    <w:p w14:paraId="42F7CDEF" w14:textId="77777777" w:rsidR="00842A48" w:rsidRPr="00C26617" w:rsidRDefault="00842A48" w:rsidP="00842A48">
      <w:pPr>
        <w:pStyle w:val="nospace"/>
      </w:pPr>
      <w:r w:rsidRPr="00C26617">
        <w:rPr>
          <w:cs/>
        </w:rPr>
        <w:t>इन्द्रियार्थेषु</w:t>
      </w:r>
      <w:r w:rsidRPr="00C26617">
        <w:t xml:space="preserve"> </w:t>
      </w:r>
      <w:r w:rsidRPr="00C26617">
        <w:rPr>
          <w:cs/>
        </w:rPr>
        <w:t>वैराग्यमनहङ्कार</w:t>
      </w:r>
      <w:r w:rsidRPr="00C26617">
        <w:t xml:space="preserve"> </w:t>
      </w:r>
      <w:r w:rsidRPr="00C26617">
        <w:rPr>
          <w:cs/>
        </w:rPr>
        <w:t>एव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जन्ममृत्युजराव्याधिदुःखदोषानुदर्शनम्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८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37A4350C" w14:textId="77777777" w:rsidR="00842A48" w:rsidRPr="005D6784" w:rsidRDefault="00842A48" w:rsidP="00842A48">
      <w:pPr>
        <w:pStyle w:val="NoSpace2"/>
      </w:pPr>
      <w:proofErr w:type="spellStart"/>
      <w:r w:rsidRPr="005D6784">
        <w:t>indriy</w:t>
      </w:r>
      <w:r w:rsidRPr="005D6784">
        <w:rPr>
          <w:rFonts w:hint="eastAsia"/>
        </w:rPr>
        <w:t>ā</w:t>
      </w:r>
      <w:r w:rsidRPr="005D6784">
        <w:t>rth</w:t>
      </w:r>
      <w:r w:rsidRPr="005D6784">
        <w:rPr>
          <w:rFonts w:hint="eastAsia"/>
        </w:rPr>
        <w:t>ēṣ</w:t>
      </w:r>
      <w:r w:rsidRPr="005D6784">
        <w:t>u</w:t>
      </w:r>
      <w:proofErr w:type="spellEnd"/>
      <w:r w:rsidRPr="005D6784">
        <w:t xml:space="preserve"> </w:t>
      </w:r>
      <w:proofErr w:type="spellStart"/>
      <w:r w:rsidRPr="005D6784">
        <w:t>vair</w:t>
      </w:r>
      <w:r w:rsidRPr="005D6784">
        <w:rPr>
          <w:rFonts w:hint="eastAsia"/>
        </w:rPr>
        <w:t>ā</w:t>
      </w:r>
      <w:r w:rsidRPr="005D6784">
        <w:t>gyamanahaṅk</w:t>
      </w:r>
      <w:r w:rsidRPr="005D6784">
        <w:rPr>
          <w:rFonts w:hint="eastAsia"/>
        </w:rPr>
        <w:t>ā</w:t>
      </w:r>
      <w:r w:rsidRPr="005D6784">
        <w:t>ra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3193E46D" w14:textId="26075723" w:rsidR="00842A48" w:rsidRPr="005D6784" w:rsidRDefault="00842A48" w:rsidP="00842A48">
      <w:pPr>
        <w:pStyle w:val="NoSpace2"/>
      </w:pPr>
      <w:proofErr w:type="spellStart"/>
      <w:r w:rsidRPr="005D6784">
        <w:t>janmamr</w:t>
      </w:r>
      <w:r w:rsidRPr="005D6784">
        <w:rPr>
          <w:rFonts w:hint="eastAsia"/>
        </w:rPr>
        <w:t>̥</w:t>
      </w:r>
      <w:r w:rsidRPr="005D6784">
        <w:t>tyujar</w:t>
      </w:r>
      <w:r w:rsidRPr="005D6784">
        <w:rPr>
          <w:rFonts w:hint="eastAsia"/>
        </w:rPr>
        <w:t>ā</w:t>
      </w:r>
      <w:r w:rsidRPr="005D6784">
        <w:t>vy</w:t>
      </w:r>
      <w:r w:rsidRPr="005D6784">
        <w:rPr>
          <w:rFonts w:hint="eastAsia"/>
        </w:rPr>
        <w:t>ā</w:t>
      </w:r>
      <w:r w:rsidRPr="005D6784">
        <w:t>dhiduḥkhad</w:t>
      </w:r>
      <w:r w:rsidRPr="005D6784">
        <w:rPr>
          <w:rFonts w:hint="eastAsia"/>
        </w:rPr>
        <w:t>ō</w:t>
      </w:r>
      <w:r w:rsidRPr="005D6784">
        <w:t>ṣ</w:t>
      </w:r>
      <w:r w:rsidRPr="005D6784">
        <w:rPr>
          <w:rFonts w:hint="eastAsia"/>
        </w:rPr>
        <w:t>ā</w:t>
      </w:r>
      <w:r w:rsidRPr="005D6784">
        <w:t>nudar</w:t>
      </w:r>
      <w:r w:rsidRPr="005D6784">
        <w:rPr>
          <w:rFonts w:hint="eastAsia"/>
        </w:rPr>
        <w:t>ś</w:t>
      </w:r>
      <w:r w:rsidRPr="005D6784">
        <w:t>anam</w:t>
      </w:r>
      <w:proofErr w:type="spellEnd"/>
      <w:r w:rsidRPr="005D6784">
        <w:t xml:space="preserve"> || 13.</w:t>
      </w:r>
      <w:r w:rsidR="00A570FA">
        <w:t>9</w:t>
      </w:r>
      <w:r w:rsidRPr="005D6784">
        <w:t xml:space="preserve"> || </w:t>
      </w:r>
    </w:p>
    <w:p w14:paraId="11AF05FD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2856CF7" w14:textId="77777777" w:rsidR="00842A48" w:rsidRDefault="00842A48" w:rsidP="00842A48">
      <w:pPr>
        <w:jc w:val="left"/>
      </w:pPr>
    </w:p>
    <w:p w14:paraId="53B20018" w14:textId="77777777" w:rsidR="00842A48" w:rsidRPr="00546339" w:rsidRDefault="00842A48" w:rsidP="00842A48">
      <w:pPr>
        <w:jc w:val="left"/>
      </w:pPr>
    </w:p>
    <w:p w14:paraId="6EBA73AE" w14:textId="77777777" w:rsidR="00842A48" w:rsidRPr="00C26617" w:rsidRDefault="00842A48" w:rsidP="00842A48">
      <w:pPr>
        <w:pStyle w:val="nospace"/>
      </w:pPr>
      <w:r w:rsidRPr="00C26617">
        <w:rPr>
          <w:cs/>
        </w:rPr>
        <w:t>असक्तिरनभिष्वङ्गः</w:t>
      </w:r>
      <w:r w:rsidRPr="00C26617">
        <w:t xml:space="preserve"> </w:t>
      </w:r>
      <w:r w:rsidRPr="00C26617">
        <w:rPr>
          <w:cs/>
        </w:rPr>
        <w:t>पुत्रदारगृहादिषु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नित्यं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समचित्तत्वमिष्टानिष्टोपपत्तिषु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९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01F4DEB0" w14:textId="77777777" w:rsidR="00842A48" w:rsidRPr="005D6784" w:rsidRDefault="00842A48" w:rsidP="00842A48">
      <w:pPr>
        <w:pStyle w:val="NoSpace2"/>
      </w:pPr>
      <w:proofErr w:type="spellStart"/>
      <w:r w:rsidRPr="005D6784">
        <w:t>asaktiranabhi</w:t>
      </w:r>
      <w:r w:rsidRPr="005D6784">
        <w:rPr>
          <w:rFonts w:hint="eastAsia"/>
        </w:rPr>
        <w:t>ṣ</w:t>
      </w:r>
      <w:r w:rsidRPr="005D6784">
        <w:t>va</w:t>
      </w:r>
      <w:r w:rsidRPr="005D6784">
        <w:rPr>
          <w:rFonts w:hint="eastAsia"/>
        </w:rPr>
        <w:t>ṅ</w:t>
      </w:r>
      <w:r w:rsidRPr="005D6784">
        <w:t>ga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putrad</w:t>
      </w:r>
      <w:r w:rsidRPr="005D6784">
        <w:rPr>
          <w:rFonts w:hint="eastAsia"/>
        </w:rPr>
        <w:t>ā</w:t>
      </w:r>
      <w:r w:rsidRPr="005D6784">
        <w:t>ragr</w:t>
      </w:r>
      <w:r w:rsidRPr="005D6784">
        <w:rPr>
          <w:rFonts w:hint="eastAsia"/>
        </w:rPr>
        <w:t>̥</w:t>
      </w:r>
      <w:r w:rsidRPr="005D6784">
        <w:t>h</w:t>
      </w:r>
      <w:r w:rsidRPr="005D6784">
        <w:rPr>
          <w:rFonts w:hint="eastAsia"/>
        </w:rPr>
        <w:t>ā</w:t>
      </w:r>
      <w:r w:rsidRPr="005D6784">
        <w:t>diṣu</w:t>
      </w:r>
      <w:proofErr w:type="spellEnd"/>
      <w:r w:rsidRPr="005D6784">
        <w:t xml:space="preserve"> | </w:t>
      </w:r>
    </w:p>
    <w:p w14:paraId="2A0FBECF" w14:textId="7DCE621A" w:rsidR="00842A48" w:rsidRPr="005D6784" w:rsidRDefault="00842A48" w:rsidP="00842A48">
      <w:pPr>
        <w:pStyle w:val="NoSpace2"/>
      </w:pPr>
      <w:proofErr w:type="spellStart"/>
      <w:r w:rsidRPr="005D6784">
        <w:t>nityaṁ</w:t>
      </w:r>
      <w:proofErr w:type="spellEnd"/>
      <w:r w:rsidRPr="005D6784">
        <w:t xml:space="preserve"> ca </w:t>
      </w:r>
      <w:proofErr w:type="spellStart"/>
      <w:r w:rsidRPr="005D6784">
        <w:t>samacittatvamiṣṭ</w:t>
      </w:r>
      <w:r w:rsidRPr="005D6784">
        <w:rPr>
          <w:rFonts w:hint="eastAsia"/>
        </w:rPr>
        <w:t>ā</w:t>
      </w:r>
      <w:r w:rsidRPr="005D6784">
        <w:t>niṣṭ</w:t>
      </w:r>
      <w:r w:rsidRPr="005D6784">
        <w:rPr>
          <w:rFonts w:hint="eastAsia"/>
        </w:rPr>
        <w:t>ō</w:t>
      </w:r>
      <w:r w:rsidRPr="005D6784">
        <w:t>papattiṣu</w:t>
      </w:r>
      <w:proofErr w:type="spellEnd"/>
      <w:r w:rsidRPr="005D6784">
        <w:t xml:space="preserve"> || 13.</w:t>
      </w:r>
      <w:r w:rsidR="00A570FA">
        <w:t>10</w:t>
      </w:r>
      <w:r w:rsidRPr="005D6784">
        <w:t xml:space="preserve"> || </w:t>
      </w:r>
    </w:p>
    <w:p w14:paraId="3917DFDF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1A54A79" w14:textId="77777777" w:rsidR="00A570FA" w:rsidRDefault="00A570FA" w:rsidP="00A570FA">
      <w:r>
        <w:t>9-10. A firm removal of the natural being's attraction to the objects of</w:t>
      </w:r>
    </w:p>
    <w:p w14:paraId="5D26B748" w14:textId="77777777" w:rsidR="00A570FA" w:rsidRDefault="00A570FA" w:rsidP="00A570FA">
      <w:r>
        <w:t>the senses, a radical freedom from egoism. absence of clinging to</w:t>
      </w:r>
    </w:p>
    <w:p w14:paraId="31522F42" w14:textId="77777777" w:rsidR="00A570FA" w:rsidRDefault="00A570FA" w:rsidP="00A570FA">
      <w:r>
        <w:t>the attachment and absorption of family and home, a keen</w:t>
      </w:r>
    </w:p>
    <w:p w14:paraId="38EBB23F" w14:textId="77777777" w:rsidR="00A570FA" w:rsidRDefault="00A570FA" w:rsidP="00A570FA">
      <w:r>
        <w:t>perception of the defective nature of the ordinary life of physical</w:t>
      </w:r>
    </w:p>
    <w:p w14:paraId="4521E85D" w14:textId="77777777" w:rsidR="00A570FA" w:rsidRDefault="00A570FA" w:rsidP="00A570FA">
      <w:r>
        <w:t>man with its aimless and painful subjection to birth and death and</w:t>
      </w:r>
    </w:p>
    <w:p w14:paraId="40DC0A95" w14:textId="77777777" w:rsidR="00A570FA" w:rsidRDefault="00A570FA" w:rsidP="00A570FA">
      <w:r>
        <w:t>disease and age, a constant equalness to all pleasant or unpleasant</w:t>
      </w:r>
    </w:p>
    <w:p w14:paraId="548EC4F4" w14:textId="77777777" w:rsidR="00A570FA" w:rsidRDefault="00A570FA" w:rsidP="00A570FA">
      <w:r>
        <w:t xml:space="preserve">happenings. </w:t>
      </w:r>
    </w:p>
    <w:p w14:paraId="63F4423B" w14:textId="77777777" w:rsidR="00842A48" w:rsidRDefault="00842A48" w:rsidP="00842A48">
      <w:pPr>
        <w:jc w:val="left"/>
      </w:pPr>
    </w:p>
    <w:p w14:paraId="2C9DB191" w14:textId="77777777" w:rsidR="00842A48" w:rsidRPr="00546339" w:rsidRDefault="00842A48" w:rsidP="00842A48">
      <w:pPr>
        <w:jc w:val="left"/>
      </w:pPr>
    </w:p>
    <w:p w14:paraId="38B1E33D" w14:textId="77777777" w:rsidR="00842A48" w:rsidRPr="00C26617" w:rsidRDefault="00842A48" w:rsidP="00842A48">
      <w:pPr>
        <w:pStyle w:val="nospace"/>
      </w:pPr>
      <w:r w:rsidRPr="00C26617">
        <w:rPr>
          <w:cs/>
        </w:rPr>
        <w:t>मयि</w:t>
      </w:r>
      <w:r w:rsidRPr="00C26617">
        <w:t xml:space="preserve"> </w:t>
      </w:r>
      <w:r w:rsidRPr="00C26617">
        <w:rPr>
          <w:cs/>
        </w:rPr>
        <w:t>चानन्ययोगेन</w:t>
      </w:r>
      <w:r w:rsidRPr="00C26617">
        <w:t xml:space="preserve"> </w:t>
      </w:r>
      <w:r w:rsidRPr="00C26617">
        <w:rPr>
          <w:cs/>
        </w:rPr>
        <w:t>भक्तिरव्यभिचारिणी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विविक्तदेशसेवित्वमरतिर्जनसंसदि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१०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1B6773A7" w14:textId="77777777" w:rsidR="00842A48" w:rsidRPr="005D6784" w:rsidRDefault="00842A48" w:rsidP="00842A48">
      <w:pPr>
        <w:pStyle w:val="NoSpace2"/>
      </w:pPr>
      <w:proofErr w:type="spellStart"/>
      <w:r w:rsidRPr="005D6784">
        <w:t>mayi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nanyay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bhaktiravyabhic</w:t>
      </w:r>
      <w:r w:rsidRPr="005D6784">
        <w:rPr>
          <w:rFonts w:hint="eastAsia"/>
        </w:rPr>
        <w:t>ā</w:t>
      </w:r>
      <w:r w:rsidRPr="005D6784">
        <w:t>riṇ</w:t>
      </w:r>
      <w:r w:rsidRPr="005D6784">
        <w:rPr>
          <w:rFonts w:hint="eastAsia"/>
        </w:rPr>
        <w:t>ī</w:t>
      </w:r>
      <w:proofErr w:type="spellEnd"/>
      <w:r w:rsidRPr="005D6784">
        <w:t xml:space="preserve"> | </w:t>
      </w:r>
    </w:p>
    <w:p w14:paraId="6ACC94FF" w14:textId="182214C0" w:rsidR="00842A48" w:rsidRPr="005D6784" w:rsidRDefault="00842A48" w:rsidP="00842A48">
      <w:pPr>
        <w:pStyle w:val="NoSpace2"/>
      </w:pPr>
      <w:proofErr w:type="spellStart"/>
      <w:r w:rsidRPr="005D6784">
        <w:t>viviktad</w:t>
      </w:r>
      <w:r w:rsidRPr="005D6784">
        <w:rPr>
          <w:rFonts w:hint="eastAsia"/>
        </w:rPr>
        <w:t>ēś</w:t>
      </w:r>
      <w:r w:rsidRPr="005D6784">
        <w:t>as</w:t>
      </w:r>
      <w:r w:rsidRPr="005D6784">
        <w:rPr>
          <w:rFonts w:hint="eastAsia"/>
        </w:rPr>
        <w:t>ē</w:t>
      </w:r>
      <w:r w:rsidRPr="005D6784">
        <w:t>vitvamaratirjanasaṁsadi</w:t>
      </w:r>
      <w:proofErr w:type="spellEnd"/>
      <w:r w:rsidRPr="005D6784">
        <w:t xml:space="preserve"> || 13.1</w:t>
      </w:r>
      <w:r w:rsidR="00A570FA">
        <w:t>1</w:t>
      </w:r>
      <w:r w:rsidRPr="005D6784">
        <w:t xml:space="preserve"> || </w:t>
      </w:r>
    </w:p>
    <w:p w14:paraId="457CF7D8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63CE106" w14:textId="77777777" w:rsidR="00842A48" w:rsidRDefault="00842A48" w:rsidP="00842A48">
      <w:pPr>
        <w:jc w:val="left"/>
      </w:pPr>
    </w:p>
    <w:p w14:paraId="48918EED" w14:textId="77777777" w:rsidR="00842A48" w:rsidRPr="00546339" w:rsidRDefault="00842A48" w:rsidP="00842A48">
      <w:pPr>
        <w:jc w:val="left"/>
      </w:pPr>
    </w:p>
    <w:p w14:paraId="1324FB95" w14:textId="77777777" w:rsidR="00842A48" w:rsidRPr="00C26617" w:rsidRDefault="00842A48" w:rsidP="00842A48">
      <w:pPr>
        <w:pStyle w:val="nospace"/>
      </w:pPr>
      <w:r w:rsidRPr="00C26617">
        <w:rPr>
          <w:cs/>
        </w:rPr>
        <w:t>अध्यात्मज्ञाननित्यत्वं</w:t>
      </w:r>
      <w:r w:rsidRPr="00C26617">
        <w:t xml:space="preserve"> </w:t>
      </w:r>
      <w:r w:rsidRPr="00C26617">
        <w:rPr>
          <w:cs/>
        </w:rPr>
        <w:t>तत्त्वज्ञानार्थदर्शनम्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एतज्ज्ञानमिति</w:t>
      </w:r>
      <w:r w:rsidRPr="00C26617">
        <w:t xml:space="preserve"> </w:t>
      </w:r>
      <w:r w:rsidRPr="00C26617">
        <w:rPr>
          <w:cs/>
        </w:rPr>
        <w:t>प्रोक्तमज्ञानं</w:t>
      </w:r>
      <w:r w:rsidRPr="00C26617">
        <w:t xml:space="preserve"> </w:t>
      </w:r>
      <w:r w:rsidRPr="00C26617">
        <w:rPr>
          <w:cs/>
        </w:rPr>
        <w:t>यदतोऽन्यथा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११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0CD442AC" w14:textId="77777777" w:rsidR="00842A48" w:rsidRPr="005D6784" w:rsidRDefault="00842A48" w:rsidP="00842A48">
      <w:pPr>
        <w:pStyle w:val="NoSpace2"/>
      </w:pPr>
      <w:proofErr w:type="spellStart"/>
      <w:r w:rsidRPr="005D6784">
        <w:lastRenderedPageBreak/>
        <w:t>adhy</w:t>
      </w:r>
      <w:r w:rsidRPr="005D6784">
        <w:rPr>
          <w:rFonts w:hint="eastAsia"/>
        </w:rPr>
        <w:t>ā</w:t>
      </w:r>
      <w:r w:rsidRPr="005D6784">
        <w:t>tmaj</w:t>
      </w:r>
      <w:r w:rsidRPr="005D6784">
        <w:rPr>
          <w:rFonts w:hint="eastAsia"/>
        </w:rPr>
        <w:t>ñā</w:t>
      </w:r>
      <w:r w:rsidRPr="005D6784">
        <w:t>nanityatva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tattvaj</w:t>
      </w:r>
      <w:r w:rsidRPr="005D6784">
        <w:rPr>
          <w:rFonts w:hint="eastAsia"/>
        </w:rPr>
        <w:t>ñā</w:t>
      </w:r>
      <w:r w:rsidRPr="005D6784">
        <w:t>n</w:t>
      </w:r>
      <w:r w:rsidRPr="005D6784">
        <w:rPr>
          <w:rFonts w:hint="eastAsia"/>
        </w:rPr>
        <w:t>ā</w:t>
      </w:r>
      <w:r w:rsidRPr="005D6784">
        <w:t>rthadar</w:t>
      </w:r>
      <w:r w:rsidRPr="005D6784">
        <w:rPr>
          <w:rFonts w:hint="eastAsia"/>
        </w:rPr>
        <w:t>ś</w:t>
      </w:r>
      <w:r w:rsidRPr="005D6784">
        <w:t>anam</w:t>
      </w:r>
      <w:proofErr w:type="spellEnd"/>
      <w:r w:rsidRPr="005D6784">
        <w:t xml:space="preserve"> | </w:t>
      </w:r>
    </w:p>
    <w:p w14:paraId="460E7529" w14:textId="2A6B372E" w:rsidR="00842A48" w:rsidRPr="005D6784" w:rsidRDefault="00842A48" w:rsidP="00842A48">
      <w:pPr>
        <w:pStyle w:val="NoSpace2"/>
      </w:pPr>
      <w:proofErr w:type="spellStart"/>
      <w:r w:rsidRPr="005D6784">
        <w:rPr>
          <w:rFonts w:hint="eastAsia"/>
        </w:rPr>
        <w:t>ē</w:t>
      </w:r>
      <w:r w:rsidRPr="005D6784">
        <w:t>tajj</w:t>
      </w:r>
      <w:r w:rsidRPr="005D6784">
        <w:rPr>
          <w:rFonts w:hint="eastAsia"/>
        </w:rPr>
        <w:t>ñā</w:t>
      </w:r>
      <w:r w:rsidRPr="005D6784">
        <w:t>namiti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ō</w:t>
      </w:r>
      <w:r w:rsidRPr="005D6784">
        <w:t>ktamaj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yadat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nyath</w:t>
      </w:r>
      <w:r w:rsidRPr="005D6784">
        <w:rPr>
          <w:rFonts w:hint="eastAsia"/>
        </w:rPr>
        <w:t>ā</w:t>
      </w:r>
      <w:proofErr w:type="spellEnd"/>
      <w:r w:rsidRPr="005D6784">
        <w:t xml:space="preserve"> || 13.1</w:t>
      </w:r>
      <w:r w:rsidR="00A570FA">
        <w:t>2</w:t>
      </w:r>
      <w:r w:rsidRPr="005D6784">
        <w:t xml:space="preserve"> || </w:t>
      </w:r>
    </w:p>
    <w:p w14:paraId="33B173F9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D9A12A8" w14:textId="77777777" w:rsidR="00A570FA" w:rsidRDefault="00A570FA" w:rsidP="00A570FA">
      <w:r>
        <w:t>11-12. A meditative mind turned towards solitude and away from the</w:t>
      </w:r>
    </w:p>
    <w:p w14:paraId="2ACAA19E" w14:textId="77777777" w:rsidR="00A570FA" w:rsidRDefault="00A570FA" w:rsidP="00A570FA">
      <w:r>
        <w:t>vain noise of crowds and the assemblies of men, a philosophic</w:t>
      </w:r>
    </w:p>
    <w:p w14:paraId="3AA6FFD1" w14:textId="77777777" w:rsidR="00A570FA" w:rsidRDefault="00A570FA" w:rsidP="00A570FA">
      <w:r>
        <w:t>perception of the true sense and large principles of existence, a</w:t>
      </w:r>
    </w:p>
    <w:p w14:paraId="33B0D177" w14:textId="77777777" w:rsidR="00A570FA" w:rsidRDefault="00A570FA" w:rsidP="00A570FA">
      <w:r>
        <w:t>tranquil continuity of inner spiritual knowledge and light, the Yoga</w:t>
      </w:r>
    </w:p>
    <w:p w14:paraId="21608239" w14:textId="77777777" w:rsidR="00A570FA" w:rsidRDefault="00A570FA" w:rsidP="00A570FA">
      <w:r>
        <w:t>of an unswerving devotion, love of God, the heart's deep and</w:t>
      </w:r>
    </w:p>
    <w:p w14:paraId="0E707CD5" w14:textId="77777777" w:rsidR="00A570FA" w:rsidRDefault="00A570FA" w:rsidP="00A570FA">
      <w:r>
        <w:t>constant adoration of the universal and eternal Presence; that is</w:t>
      </w:r>
    </w:p>
    <w:p w14:paraId="0C71ACBB" w14:textId="77777777" w:rsidR="00A570FA" w:rsidRDefault="00A570FA" w:rsidP="00A570FA">
      <w:r>
        <w:t xml:space="preserve">declared to be the knowledge; all against it is ignorance. </w:t>
      </w:r>
    </w:p>
    <w:p w14:paraId="39BAD546" w14:textId="77777777" w:rsidR="00842A48" w:rsidRDefault="00842A48" w:rsidP="00842A48">
      <w:pPr>
        <w:jc w:val="left"/>
      </w:pPr>
    </w:p>
    <w:p w14:paraId="4F94B2A6" w14:textId="77777777" w:rsidR="00842A48" w:rsidRPr="00546339" w:rsidRDefault="00842A48" w:rsidP="00842A48">
      <w:pPr>
        <w:jc w:val="left"/>
      </w:pPr>
    </w:p>
    <w:p w14:paraId="16966A71" w14:textId="77777777" w:rsidR="00842A48" w:rsidRPr="00C26617" w:rsidRDefault="00842A48" w:rsidP="00842A48">
      <w:pPr>
        <w:pStyle w:val="nospace"/>
      </w:pPr>
      <w:r w:rsidRPr="00C26617">
        <w:rPr>
          <w:cs/>
        </w:rPr>
        <w:t>ज्ञेयं</w:t>
      </w:r>
      <w:r w:rsidRPr="00C26617">
        <w:t xml:space="preserve"> </w:t>
      </w:r>
      <w:r w:rsidRPr="00C26617">
        <w:rPr>
          <w:cs/>
        </w:rPr>
        <w:t>यत्तत्प्रवक्ष्यामि</w:t>
      </w:r>
      <w:r w:rsidRPr="00C26617">
        <w:t xml:space="preserve"> </w:t>
      </w:r>
      <w:r w:rsidRPr="00C26617">
        <w:rPr>
          <w:cs/>
        </w:rPr>
        <w:t>यज्ज्ञात्वामृतमश्नुते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अनादिमत्परं</w:t>
      </w:r>
      <w:r w:rsidRPr="00C26617">
        <w:t xml:space="preserve"> </w:t>
      </w:r>
      <w:r w:rsidRPr="00C26617">
        <w:rPr>
          <w:cs/>
        </w:rPr>
        <w:t>ब्रह्म</w:t>
      </w:r>
      <w:r w:rsidRPr="00C26617">
        <w:t xml:space="preserve"> </w:t>
      </w:r>
      <w:r w:rsidRPr="00C26617">
        <w:rPr>
          <w:cs/>
        </w:rPr>
        <w:t>न</w:t>
      </w:r>
      <w:r w:rsidRPr="00C26617">
        <w:t xml:space="preserve"> </w:t>
      </w:r>
      <w:r w:rsidRPr="00C26617">
        <w:rPr>
          <w:cs/>
        </w:rPr>
        <w:t>सत्तन्नासदुच्यते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१२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237E2640" w14:textId="77777777" w:rsidR="00842A48" w:rsidRPr="005D6784" w:rsidRDefault="00842A48" w:rsidP="00842A48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ñē</w:t>
      </w:r>
      <w:r w:rsidRPr="005D6784">
        <w:t>ya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yattatpravakṣy</w:t>
      </w:r>
      <w:r w:rsidRPr="005D6784">
        <w:rPr>
          <w:rFonts w:hint="eastAsia"/>
        </w:rPr>
        <w:t>ā</w:t>
      </w:r>
      <w:r w:rsidRPr="005D6784">
        <w:t>mi</w:t>
      </w:r>
      <w:proofErr w:type="spellEnd"/>
      <w:r w:rsidRPr="005D6784">
        <w:t xml:space="preserve"> </w:t>
      </w:r>
      <w:proofErr w:type="spellStart"/>
      <w:r w:rsidRPr="005D6784">
        <w:t>yajj</w:t>
      </w:r>
      <w:r w:rsidRPr="005D6784">
        <w:rPr>
          <w:rFonts w:hint="eastAsia"/>
        </w:rPr>
        <w:t>ñā</w:t>
      </w:r>
      <w:r w:rsidRPr="005D6784">
        <w:t>tv</w:t>
      </w:r>
      <w:r w:rsidRPr="005D6784">
        <w:rPr>
          <w:rFonts w:hint="eastAsia"/>
        </w:rPr>
        <w:t>ā</w:t>
      </w:r>
      <w:r w:rsidRPr="005D6784">
        <w:t>mr</w:t>
      </w:r>
      <w:r w:rsidRPr="005D6784">
        <w:rPr>
          <w:rFonts w:hint="eastAsia"/>
        </w:rPr>
        <w:t>̥</w:t>
      </w:r>
      <w:r w:rsidRPr="005D6784">
        <w:t>tama</w:t>
      </w:r>
      <w:r w:rsidRPr="005D6784">
        <w:rPr>
          <w:rFonts w:hint="eastAsia"/>
        </w:rPr>
        <w:t>ś</w:t>
      </w:r>
      <w:r w:rsidRPr="005D6784">
        <w:t>nut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398E3DBE" w14:textId="23EC7AD5" w:rsidR="00842A48" w:rsidRPr="005D6784" w:rsidRDefault="00842A48" w:rsidP="00842A48">
      <w:pPr>
        <w:pStyle w:val="NoSpace2"/>
      </w:pPr>
      <w:proofErr w:type="spellStart"/>
      <w:r w:rsidRPr="005D6784">
        <w:t>an</w:t>
      </w:r>
      <w:r w:rsidRPr="005D6784">
        <w:rPr>
          <w:rFonts w:hint="eastAsia"/>
        </w:rPr>
        <w:t>ā</w:t>
      </w:r>
      <w:r w:rsidRPr="005D6784">
        <w:t>dimatparaṁ</w:t>
      </w:r>
      <w:proofErr w:type="spellEnd"/>
      <w:r w:rsidRPr="005D6784">
        <w:t xml:space="preserve"> brahma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sattann</w:t>
      </w:r>
      <w:r w:rsidRPr="005D6784">
        <w:rPr>
          <w:rFonts w:hint="eastAsia"/>
        </w:rPr>
        <w:t>ā</w:t>
      </w:r>
      <w:r w:rsidRPr="005D6784">
        <w:t>saducyat</w:t>
      </w:r>
      <w:r w:rsidRPr="005D6784">
        <w:rPr>
          <w:rFonts w:hint="eastAsia"/>
        </w:rPr>
        <w:t>ē</w:t>
      </w:r>
      <w:proofErr w:type="spellEnd"/>
      <w:r w:rsidRPr="005D6784">
        <w:t xml:space="preserve"> || 13.1</w:t>
      </w:r>
      <w:r w:rsidR="00A570FA">
        <w:t>3</w:t>
      </w:r>
      <w:r w:rsidRPr="005D6784">
        <w:t xml:space="preserve"> || </w:t>
      </w:r>
    </w:p>
    <w:p w14:paraId="20E3695B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981727D" w14:textId="77777777" w:rsidR="00A570FA" w:rsidRDefault="00A570FA" w:rsidP="00A570FA">
      <w:r>
        <w:t>13. I will declare the one object to which the mind of spiritual</w:t>
      </w:r>
    </w:p>
    <w:p w14:paraId="06120EFD" w14:textId="77777777" w:rsidR="00A570FA" w:rsidRDefault="00A570FA" w:rsidP="00A570FA">
      <w:r>
        <w:t>knowledge must be turned, by fixity in which the soul clouded here</w:t>
      </w:r>
    </w:p>
    <w:p w14:paraId="7DD5B0C3" w14:textId="77777777" w:rsidR="00A570FA" w:rsidRDefault="00A570FA" w:rsidP="00A570FA">
      <w:r>
        <w:t>recovers and enjoys its nature and original consciousness of</w:t>
      </w:r>
    </w:p>
    <w:p w14:paraId="09EB132B" w14:textId="77777777" w:rsidR="00A570FA" w:rsidRDefault="00A570FA" w:rsidP="00A570FA">
      <w:r>
        <w:t>immortality, the eternal supreme Brahman called neither Sat</w:t>
      </w:r>
    </w:p>
    <w:p w14:paraId="1A4B0282" w14:textId="77777777" w:rsidR="00A570FA" w:rsidRDefault="00A570FA" w:rsidP="00A570FA">
      <w:r>
        <w:t xml:space="preserve">(existence) nor </w:t>
      </w:r>
      <w:proofErr w:type="spellStart"/>
      <w:r>
        <w:t>Asat</w:t>
      </w:r>
      <w:proofErr w:type="spellEnd"/>
      <w:r>
        <w:t xml:space="preserve"> (non-existence). </w:t>
      </w:r>
    </w:p>
    <w:p w14:paraId="4F4D9EE6" w14:textId="77777777" w:rsidR="00842A48" w:rsidRDefault="00842A48" w:rsidP="00842A48">
      <w:pPr>
        <w:jc w:val="left"/>
      </w:pPr>
    </w:p>
    <w:p w14:paraId="6FD5CB66" w14:textId="77777777" w:rsidR="00842A48" w:rsidRPr="00546339" w:rsidRDefault="00842A48" w:rsidP="00842A48">
      <w:pPr>
        <w:jc w:val="left"/>
      </w:pPr>
    </w:p>
    <w:p w14:paraId="77E8ECD5" w14:textId="77777777" w:rsidR="00842A48" w:rsidRPr="00C26617" w:rsidRDefault="00842A48" w:rsidP="00842A48">
      <w:pPr>
        <w:pStyle w:val="nospace"/>
      </w:pPr>
      <w:r w:rsidRPr="00C26617">
        <w:rPr>
          <w:cs/>
        </w:rPr>
        <w:t>सर्वतःपाणिपादं</w:t>
      </w:r>
      <w:r w:rsidRPr="00C26617">
        <w:t xml:space="preserve"> </w:t>
      </w:r>
      <w:r w:rsidRPr="00C26617">
        <w:rPr>
          <w:cs/>
        </w:rPr>
        <w:t>तत्सर्वतोक्षिशिरोमुखम्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सर्वतःश्रुतिमल्लोके</w:t>
      </w:r>
      <w:r w:rsidRPr="00C26617">
        <w:t xml:space="preserve"> </w:t>
      </w:r>
      <w:r w:rsidRPr="00C26617">
        <w:rPr>
          <w:cs/>
        </w:rPr>
        <w:t>सर्वमावृत्य</w:t>
      </w:r>
      <w:r w:rsidRPr="00C26617">
        <w:t xml:space="preserve"> </w:t>
      </w:r>
      <w:r w:rsidRPr="00C26617">
        <w:rPr>
          <w:cs/>
        </w:rPr>
        <w:t>तिष्ठति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१३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3DD28D0F" w14:textId="77777777" w:rsidR="00842A48" w:rsidRPr="005D6784" w:rsidRDefault="00842A48" w:rsidP="00842A48">
      <w:pPr>
        <w:pStyle w:val="NoSpace2"/>
      </w:pPr>
      <w:proofErr w:type="spellStart"/>
      <w:r w:rsidRPr="005D6784">
        <w:t>sarvata</w:t>
      </w:r>
      <w:r w:rsidRPr="005D6784">
        <w:rPr>
          <w:rFonts w:hint="eastAsia"/>
        </w:rPr>
        <w:t>ḥ</w:t>
      </w:r>
      <w:r w:rsidRPr="005D6784">
        <w:t>p</w:t>
      </w:r>
      <w:r w:rsidRPr="005D6784">
        <w:rPr>
          <w:rFonts w:hint="eastAsia"/>
        </w:rPr>
        <w:t>āṇ</w:t>
      </w:r>
      <w:r w:rsidRPr="005D6784">
        <w:t>ip</w:t>
      </w:r>
      <w:r w:rsidRPr="005D6784">
        <w:rPr>
          <w:rFonts w:hint="eastAsia"/>
        </w:rPr>
        <w:t>ā</w:t>
      </w:r>
      <w:r w:rsidRPr="005D6784">
        <w:t>da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tatsarvat</w:t>
      </w:r>
      <w:r w:rsidRPr="005D6784">
        <w:rPr>
          <w:rFonts w:hint="eastAsia"/>
        </w:rPr>
        <w:t>ō</w:t>
      </w:r>
      <w:r w:rsidRPr="005D6784">
        <w:t>kṣi</w:t>
      </w:r>
      <w:r w:rsidRPr="005D6784">
        <w:rPr>
          <w:rFonts w:hint="eastAsia"/>
        </w:rPr>
        <w:t>ś</w:t>
      </w:r>
      <w:r w:rsidRPr="005D6784">
        <w:t>ir</w:t>
      </w:r>
      <w:r w:rsidRPr="005D6784">
        <w:rPr>
          <w:rFonts w:hint="eastAsia"/>
        </w:rPr>
        <w:t>ō</w:t>
      </w:r>
      <w:r w:rsidRPr="005D6784">
        <w:t>mukham</w:t>
      </w:r>
      <w:proofErr w:type="spellEnd"/>
      <w:r w:rsidRPr="005D6784">
        <w:t xml:space="preserve"> | </w:t>
      </w:r>
    </w:p>
    <w:p w14:paraId="517A3EA8" w14:textId="6CFED76C" w:rsidR="00842A48" w:rsidRPr="005D6784" w:rsidRDefault="00842A48" w:rsidP="00842A48">
      <w:pPr>
        <w:pStyle w:val="NoSpace2"/>
      </w:pPr>
      <w:proofErr w:type="spellStart"/>
      <w:r w:rsidRPr="005D6784">
        <w:t>sarvataḥ</w:t>
      </w:r>
      <w:r w:rsidRPr="005D6784">
        <w:rPr>
          <w:rFonts w:hint="eastAsia"/>
        </w:rPr>
        <w:t>ś</w:t>
      </w:r>
      <w:r w:rsidRPr="005D6784">
        <w:t>rutimall</w:t>
      </w:r>
      <w:r w:rsidRPr="005D6784">
        <w:rPr>
          <w:rFonts w:hint="eastAsia"/>
        </w:rPr>
        <w:t>ō</w:t>
      </w:r>
      <w:r w:rsidRPr="005D6784">
        <w:t>k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sarvam</w:t>
      </w:r>
      <w:r w:rsidRPr="005D6784">
        <w:rPr>
          <w:rFonts w:hint="eastAsia"/>
        </w:rPr>
        <w:t>ā</w:t>
      </w:r>
      <w:r w:rsidRPr="005D6784">
        <w:t>vr</w:t>
      </w:r>
      <w:r w:rsidRPr="005D6784">
        <w:rPr>
          <w:rFonts w:hint="eastAsia"/>
        </w:rPr>
        <w:t>̥</w:t>
      </w:r>
      <w:r w:rsidRPr="005D6784">
        <w:t>tya</w:t>
      </w:r>
      <w:proofErr w:type="spellEnd"/>
      <w:r w:rsidRPr="005D6784">
        <w:t xml:space="preserve"> </w:t>
      </w:r>
      <w:proofErr w:type="spellStart"/>
      <w:r w:rsidRPr="005D6784">
        <w:t>tiṣṭhati</w:t>
      </w:r>
      <w:proofErr w:type="spellEnd"/>
      <w:r w:rsidRPr="005D6784">
        <w:t xml:space="preserve"> || 13.1</w:t>
      </w:r>
      <w:r w:rsidR="00A570FA">
        <w:t>4</w:t>
      </w:r>
      <w:r w:rsidRPr="005D6784">
        <w:t xml:space="preserve"> || </w:t>
      </w:r>
    </w:p>
    <w:p w14:paraId="59C29470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7429607" w14:textId="77777777" w:rsidR="00A570FA" w:rsidRDefault="00A570FA" w:rsidP="00A570FA">
      <w:r>
        <w:t>14. His hands and feet are on every side of us, his heads and eyes and</w:t>
      </w:r>
    </w:p>
    <w:p w14:paraId="00827758" w14:textId="77777777" w:rsidR="00A570FA" w:rsidRDefault="00A570FA" w:rsidP="00A570FA">
      <w:r>
        <w:t>faces are those innumerable visages which we see wherever we turn,</w:t>
      </w:r>
    </w:p>
    <w:p w14:paraId="2829148E" w14:textId="77777777" w:rsidR="00A570FA" w:rsidRDefault="00A570FA" w:rsidP="00A570FA">
      <w:r>
        <w:t>his ear is everywhere, he immeasurably fills and surrounds all this</w:t>
      </w:r>
    </w:p>
    <w:p w14:paraId="4B065E28" w14:textId="77777777" w:rsidR="00A570FA" w:rsidRDefault="00A570FA" w:rsidP="00A570FA">
      <w:r>
        <w:t>world with himself, he is the universal Being in whose embrace we</w:t>
      </w:r>
    </w:p>
    <w:p w14:paraId="4E571051" w14:textId="77777777" w:rsidR="00A570FA" w:rsidRDefault="00A570FA" w:rsidP="00A570FA">
      <w:r>
        <w:t xml:space="preserve">live. </w:t>
      </w:r>
    </w:p>
    <w:p w14:paraId="18C56BA0" w14:textId="77777777" w:rsidR="00842A48" w:rsidRDefault="00842A48" w:rsidP="00842A48">
      <w:pPr>
        <w:jc w:val="left"/>
      </w:pPr>
    </w:p>
    <w:p w14:paraId="68BE91EB" w14:textId="77777777" w:rsidR="00842A48" w:rsidRPr="00546339" w:rsidRDefault="00842A48" w:rsidP="00842A48">
      <w:pPr>
        <w:jc w:val="left"/>
      </w:pPr>
    </w:p>
    <w:p w14:paraId="71F0D86F" w14:textId="77777777" w:rsidR="00842A48" w:rsidRPr="00C26617" w:rsidRDefault="00842A48" w:rsidP="00842A48">
      <w:pPr>
        <w:pStyle w:val="nospace"/>
      </w:pPr>
      <w:r w:rsidRPr="00C26617">
        <w:rPr>
          <w:cs/>
        </w:rPr>
        <w:t>सर्वेन्द्रियगुणाभासं</w:t>
      </w:r>
      <w:r w:rsidRPr="00C26617">
        <w:t xml:space="preserve"> </w:t>
      </w:r>
      <w:r w:rsidRPr="00C26617">
        <w:rPr>
          <w:cs/>
        </w:rPr>
        <w:t>सर्वेन्द्रियविवर्जितम्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असक्तं</w:t>
      </w:r>
      <w:r w:rsidRPr="00C26617">
        <w:t xml:space="preserve"> </w:t>
      </w:r>
      <w:r w:rsidRPr="00C26617">
        <w:rPr>
          <w:cs/>
        </w:rPr>
        <w:t>सर्वभृच्चैव</w:t>
      </w:r>
      <w:r w:rsidRPr="00C26617">
        <w:t xml:space="preserve"> </w:t>
      </w:r>
      <w:r w:rsidRPr="00C26617">
        <w:rPr>
          <w:cs/>
        </w:rPr>
        <w:t>निर्गुणं</w:t>
      </w:r>
      <w:r w:rsidRPr="00C26617">
        <w:t xml:space="preserve"> </w:t>
      </w:r>
      <w:r w:rsidRPr="00C26617">
        <w:rPr>
          <w:cs/>
        </w:rPr>
        <w:t>गुणभोक्तृ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१४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3FAC0206" w14:textId="77777777" w:rsidR="00842A48" w:rsidRPr="005D6784" w:rsidRDefault="00842A48" w:rsidP="00842A48">
      <w:pPr>
        <w:pStyle w:val="NoSpace2"/>
      </w:pPr>
      <w:proofErr w:type="spellStart"/>
      <w:r w:rsidRPr="005D6784">
        <w:t>sarv</w:t>
      </w:r>
      <w:r w:rsidRPr="005D6784">
        <w:rPr>
          <w:rFonts w:hint="eastAsia"/>
        </w:rPr>
        <w:t>ē</w:t>
      </w:r>
      <w:r w:rsidRPr="005D6784">
        <w:t>ndriyagu</w:t>
      </w:r>
      <w:r w:rsidRPr="005D6784">
        <w:rPr>
          <w:rFonts w:hint="eastAsia"/>
        </w:rPr>
        <w:t>ṇā</w:t>
      </w:r>
      <w:r w:rsidRPr="005D6784">
        <w:t>bh</w:t>
      </w:r>
      <w:r w:rsidRPr="005D6784">
        <w:rPr>
          <w:rFonts w:hint="eastAsia"/>
        </w:rPr>
        <w:t>ā</w:t>
      </w:r>
      <w:r w:rsidRPr="005D6784">
        <w:t>sa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sarv</w:t>
      </w:r>
      <w:r w:rsidRPr="005D6784">
        <w:rPr>
          <w:rFonts w:hint="eastAsia"/>
        </w:rPr>
        <w:t>ē</w:t>
      </w:r>
      <w:r w:rsidRPr="005D6784">
        <w:t>ndriyavivarjitam</w:t>
      </w:r>
      <w:proofErr w:type="spellEnd"/>
      <w:r w:rsidRPr="005D6784">
        <w:t xml:space="preserve"> | </w:t>
      </w:r>
    </w:p>
    <w:p w14:paraId="44D68901" w14:textId="1638D419" w:rsidR="00842A48" w:rsidRPr="005D6784" w:rsidRDefault="00842A48" w:rsidP="00842A48">
      <w:pPr>
        <w:pStyle w:val="NoSpace2"/>
      </w:pPr>
      <w:proofErr w:type="spellStart"/>
      <w:r w:rsidRPr="005D6784">
        <w:t>asaktaṁ</w:t>
      </w:r>
      <w:proofErr w:type="spellEnd"/>
      <w:r w:rsidRPr="005D6784">
        <w:t xml:space="preserve"> </w:t>
      </w:r>
      <w:proofErr w:type="spellStart"/>
      <w:r w:rsidRPr="005D6784">
        <w:t>sarvabhr</w:t>
      </w:r>
      <w:r w:rsidRPr="005D6784">
        <w:rPr>
          <w:rFonts w:hint="eastAsia"/>
        </w:rPr>
        <w:t>̥</w:t>
      </w:r>
      <w:r w:rsidRPr="005D6784">
        <w:t>ccaiva</w:t>
      </w:r>
      <w:proofErr w:type="spellEnd"/>
      <w:r w:rsidRPr="005D6784">
        <w:t xml:space="preserve"> </w:t>
      </w:r>
      <w:proofErr w:type="spellStart"/>
      <w:r w:rsidRPr="005D6784">
        <w:t>nirguṇaṁ</w:t>
      </w:r>
      <w:proofErr w:type="spellEnd"/>
      <w:r w:rsidRPr="005D6784">
        <w:t xml:space="preserve"> </w:t>
      </w:r>
      <w:proofErr w:type="spellStart"/>
      <w:r w:rsidRPr="005D6784">
        <w:t>guṇabh</w:t>
      </w:r>
      <w:r w:rsidRPr="005D6784">
        <w:rPr>
          <w:rFonts w:hint="eastAsia"/>
        </w:rPr>
        <w:t>ō</w:t>
      </w:r>
      <w:r w:rsidRPr="005D6784">
        <w:t>ktr</w:t>
      </w:r>
      <w:proofErr w:type="spellEnd"/>
      <w:r w:rsidRPr="005D6784">
        <w:rPr>
          <w:rFonts w:hint="eastAsia"/>
        </w:rPr>
        <w:t>̥</w:t>
      </w:r>
      <w:r w:rsidRPr="005D6784">
        <w:t xml:space="preserve"> ca || 13.1</w:t>
      </w:r>
      <w:r w:rsidR="00A570FA">
        <w:t>5</w:t>
      </w:r>
      <w:r w:rsidRPr="005D6784">
        <w:t xml:space="preserve"> || </w:t>
      </w:r>
    </w:p>
    <w:p w14:paraId="7552C99F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40DC5F0" w14:textId="77777777" w:rsidR="00842A48" w:rsidRDefault="00842A48" w:rsidP="00842A48">
      <w:pPr>
        <w:jc w:val="left"/>
      </w:pPr>
    </w:p>
    <w:p w14:paraId="2A89E15A" w14:textId="77777777" w:rsidR="00A570FA" w:rsidRDefault="00A570FA" w:rsidP="00A570FA">
      <w:r>
        <w:t>15. All the senses and their qualities reflect him but he is without any</w:t>
      </w:r>
    </w:p>
    <w:p w14:paraId="06970407" w14:textId="77777777" w:rsidR="00A570FA" w:rsidRDefault="00A570FA" w:rsidP="00A570FA">
      <w:r>
        <w:t>senses; he is unattached, yet all-supporting; he is enjoyer of the</w:t>
      </w:r>
    </w:p>
    <w:p w14:paraId="6A823B36" w14:textId="77777777" w:rsidR="00A570FA" w:rsidRDefault="00A570FA" w:rsidP="00A570FA">
      <w:r>
        <w:t xml:space="preserve">gunas, though not limited by them. </w:t>
      </w:r>
    </w:p>
    <w:p w14:paraId="1F6F2E54" w14:textId="77777777" w:rsidR="00842A48" w:rsidRPr="00546339" w:rsidRDefault="00842A48" w:rsidP="00842A48">
      <w:pPr>
        <w:jc w:val="left"/>
      </w:pPr>
    </w:p>
    <w:p w14:paraId="07511174" w14:textId="77777777" w:rsidR="00842A48" w:rsidRPr="00C26617" w:rsidRDefault="00842A48" w:rsidP="00842A48">
      <w:pPr>
        <w:pStyle w:val="nospace"/>
      </w:pPr>
      <w:r w:rsidRPr="00C26617">
        <w:rPr>
          <w:cs/>
        </w:rPr>
        <w:t>बहिरन्तश्च</w:t>
      </w:r>
      <w:r w:rsidRPr="00C26617">
        <w:t xml:space="preserve"> </w:t>
      </w:r>
      <w:r w:rsidRPr="00C26617">
        <w:rPr>
          <w:cs/>
        </w:rPr>
        <w:t>भूतानामचरं</w:t>
      </w:r>
      <w:r w:rsidRPr="00C26617">
        <w:t xml:space="preserve"> </w:t>
      </w:r>
      <w:r w:rsidRPr="00C26617">
        <w:rPr>
          <w:cs/>
        </w:rPr>
        <w:t>चरमेव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सूक्ष्मत्वात्तदविज्ञेयं</w:t>
      </w:r>
      <w:r w:rsidRPr="00C26617">
        <w:t xml:space="preserve"> </w:t>
      </w:r>
      <w:r w:rsidRPr="00C26617">
        <w:rPr>
          <w:cs/>
        </w:rPr>
        <w:t>दूरस्थं</w:t>
      </w:r>
      <w:r w:rsidRPr="00C26617">
        <w:t xml:space="preserve"> </w:t>
      </w:r>
      <w:r w:rsidRPr="00C26617">
        <w:rPr>
          <w:cs/>
        </w:rPr>
        <w:t>चान्तिके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तत्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१५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4C1746D0" w14:textId="77777777" w:rsidR="00842A48" w:rsidRPr="005D6784" w:rsidRDefault="00842A48" w:rsidP="00842A48">
      <w:pPr>
        <w:pStyle w:val="NoSpace2"/>
      </w:pPr>
      <w:proofErr w:type="spellStart"/>
      <w:r w:rsidRPr="005D6784">
        <w:t>bahiranta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macaraṁ</w:t>
      </w:r>
      <w:proofErr w:type="spellEnd"/>
      <w:r w:rsidRPr="005D6784">
        <w:t xml:space="preserve"> </w:t>
      </w:r>
      <w:proofErr w:type="spellStart"/>
      <w:r w:rsidRPr="005D6784">
        <w:t>caram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340471D4" w14:textId="7391C479" w:rsidR="00842A48" w:rsidRPr="005D6784" w:rsidRDefault="00842A48" w:rsidP="00842A48">
      <w:pPr>
        <w:pStyle w:val="NoSpace2"/>
      </w:pPr>
      <w:proofErr w:type="spellStart"/>
      <w:r w:rsidRPr="005D6784">
        <w:t>s</w:t>
      </w:r>
      <w:r w:rsidRPr="005D6784">
        <w:rPr>
          <w:rFonts w:hint="eastAsia"/>
        </w:rPr>
        <w:t>ū</w:t>
      </w:r>
      <w:r w:rsidRPr="005D6784">
        <w:t>kṣmatv</w:t>
      </w:r>
      <w:r w:rsidRPr="005D6784">
        <w:rPr>
          <w:rFonts w:hint="eastAsia"/>
        </w:rPr>
        <w:t>ā</w:t>
      </w:r>
      <w:r w:rsidRPr="005D6784">
        <w:t>ttadavij</w:t>
      </w:r>
      <w:r w:rsidRPr="005D6784">
        <w:rPr>
          <w:rFonts w:hint="eastAsia"/>
        </w:rPr>
        <w:t>ñē</w:t>
      </w:r>
      <w:r w:rsidRPr="005D6784">
        <w:t>yaṁ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ū</w:t>
      </w:r>
      <w:r w:rsidRPr="005D6784">
        <w:t>rasthaṁ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ntik</w:t>
      </w:r>
      <w:r w:rsidRPr="005D6784">
        <w:rPr>
          <w:rFonts w:hint="eastAsia"/>
        </w:rPr>
        <w:t>ē</w:t>
      </w:r>
      <w:proofErr w:type="spellEnd"/>
      <w:r w:rsidRPr="005D6784">
        <w:t xml:space="preserve"> ca tat || 13.1</w:t>
      </w:r>
      <w:r w:rsidR="00A570FA">
        <w:t>6</w:t>
      </w:r>
      <w:r w:rsidRPr="005D6784">
        <w:t xml:space="preserve"> || </w:t>
      </w:r>
    </w:p>
    <w:p w14:paraId="298FAACF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D24B386" w14:textId="77777777" w:rsidR="00C21DC0" w:rsidRDefault="00C21DC0" w:rsidP="00C21DC0">
      <w:r>
        <w:t>16. That which is in us is he and all that we experience outside ourselves</w:t>
      </w:r>
    </w:p>
    <w:p w14:paraId="040823D4" w14:textId="77777777" w:rsidR="00C21DC0" w:rsidRDefault="00C21DC0" w:rsidP="00C21DC0">
      <w:r>
        <w:t>is he. The inward and the outward, the far and the near, the moving</w:t>
      </w:r>
    </w:p>
    <w:p w14:paraId="47533124" w14:textId="77777777" w:rsidR="00C21DC0" w:rsidRDefault="00C21DC0" w:rsidP="00C21DC0">
      <w:r>
        <w:t>and the unmoving, all this he is at once. He is the subtlety of the</w:t>
      </w:r>
    </w:p>
    <w:p w14:paraId="5D910399" w14:textId="77777777" w:rsidR="00C21DC0" w:rsidRDefault="00C21DC0" w:rsidP="00C21DC0">
      <w:r>
        <w:t xml:space="preserve">subtle which is beyond our knowledge. </w:t>
      </w:r>
    </w:p>
    <w:p w14:paraId="0798840B" w14:textId="77777777" w:rsidR="00842A48" w:rsidRDefault="00842A48" w:rsidP="00842A48">
      <w:pPr>
        <w:jc w:val="left"/>
      </w:pPr>
    </w:p>
    <w:p w14:paraId="010E605C" w14:textId="77777777" w:rsidR="00842A48" w:rsidRPr="00546339" w:rsidRDefault="00842A48" w:rsidP="00842A48">
      <w:pPr>
        <w:jc w:val="left"/>
      </w:pPr>
    </w:p>
    <w:p w14:paraId="1F934C0B" w14:textId="77777777" w:rsidR="00842A48" w:rsidRPr="00C26617" w:rsidRDefault="00842A48" w:rsidP="00842A48">
      <w:pPr>
        <w:pStyle w:val="nospace"/>
      </w:pPr>
      <w:r w:rsidRPr="00C26617">
        <w:rPr>
          <w:cs/>
        </w:rPr>
        <w:t>अविभक्तं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भूतेषु</w:t>
      </w:r>
      <w:r w:rsidRPr="00C26617">
        <w:t xml:space="preserve"> </w:t>
      </w:r>
      <w:r w:rsidRPr="00C26617">
        <w:rPr>
          <w:cs/>
        </w:rPr>
        <w:t>विभक्तमिव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स्थितम्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भूतभर्तृ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तज्ज्ञेयं</w:t>
      </w:r>
      <w:r w:rsidRPr="00C26617">
        <w:t xml:space="preserve"> </w:t>
      </w:r>
      <w:r w:rsidRPr="00C26617">
        <w:rPr>
          <w:cs/>
        </w:rPr>
        <w:t>ग्रसिष्णु</w:t>
      </w:r>
      <w:r w:rsidRPr="00C26617">
        <w:t xml:space="preserve"> </w:t>
      </w:r>
      <w:r w:rsidRPr="00C26617">
        <w:rPr>
          <w:cs/>
        </w:rPr>
        <w:t>प्रभविष्णु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१६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70D8F253" w14:textId="77777777" w:rsidR="00842A48" w:rsidRPr="005D6784" w:rsidRDefault="00842A48" w:rsidP="00842A48">
      <w:pPr>
        <w:pStyle w:val="NoSpace2"/>
      </w:pPr>
      <w:proofErr w:type="spellStart"/>
      <w:r w:rsidRPr="005D6784">
        <w:t>avibhakta</w:t>
      </w:r>
      <w:r w:rsidRPr="005D6784">
        <w:rPr>
          <w:rFonts w:hint="eastAsia"/>
        </w:rPr>
        <w:t>ṁ</w:t>
      </w:r>
      <w:proofErr w:type="spellEnd"/>
      <w:r w:rsidRPr="005D6784">
        <w:t xml:space="preserve"> ca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vibhaktamiva</w:t>
      </w:r>
      <w:proofErr w:type="spellEnd"/>
      <w:r w:rsidRPr="005D6784">
        <w:t xml:space="preserve"> ca </w:t>
      </w:r>
      <w:proofErr w:type="spellStart"/>
      <w:r w:rsidRPr="005D6784">
        <w:t>sthitam</w:t>
      </w:r>
      <w:proofErr w:type="spellEnd"/>
      <w:r w:rsidRPr="005D6784">
        <w:t xml:space="preserve"> | </w:t>
      </w:r>
    </w:p>
    <w:p w14:paraId="4DD54590" w14:textId="61AC3A21" w:rsidR="00842A48" w:rsidRPr="005D6784" w:rsidRDefault="00842A48" w:rsidP="00842A48">
      <w:pPr>
        <w:pStyle w:val="NoSpace2"/>
      </w:pP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tabhartr</w:t>
      </w:r>
      <w:proofErr w:type="spellEnd"/>
      <w:r w:rsidRPr="005D6784">
        <w:rPr>
          <w:rFonts w:hint="eastAsia"/>
        </w:rPr>
        <w:t>̥</w:t>
      </w:r>
      <w:r w:rsidRPr="005D6784">
        <w:t xml:space="preserve"> ca </w:t>
      </w:r>
      <w:proofErr w:type="spellStart"/>
      <w:r w:rsidRPr="005D6784">
        <w:t>tajj</w:t>
      </w:r>
      <w:r w:rsidRPr="005D6784">
        <w:rPr>
          <w:rFonts w:hint="eastAsia"/>
        </w:rPr>
        <w:t>ñē</w:t>
      </w:r>
      <w:r w:rsidRPr="005D6784">
        <w:t>yaṁ</w:t>
      </w:r>
      <w:proofErr w:type="spellEnd"/>
      <w:r w:rsidRPr="005D6784">
        <w:t xml:space="preserve"> </w:t>
      </w:r>
      <w:proofErr w:type="spellStart"/>
      <w:r w:rsidRPr="005D6784">
        <w:t>grasiṣṇu</w:t>
      </w:r>
      <w:proofErr w:type="spellEnd"/>
      <w:r w:rsidRPr="005D6784">
        <w:t xml:space="preserve"> </w:t>
      </w:r>
      <w:proofErr w:type="spellStart"/>
      <w:r w:rsidRPr="005D6784">
        <w:t>prabhaviṣṇu</w:t>
      </w:r>
      <w:proofErr w:type="spellEnd"/>
      <w:r w:rsidRPr="005D6784">
        <w:t xml:space="preserve"> ca || 13.1</w:t>
      </w:r>
      <w:r w:rsidR="00F321AF">
        <w:t>7</w:t>
      </w:r>
      <w:r w:rsidRPr="005D6784">
        <w:t xml:space="preserve"> || </w:t>
      </w:r>
    </w:p>
    <w:p w14:paraId="09DA7AA9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73EF73B" w14:textId="77777777" w:rsidR="00F321AF" w:rsidRDefault="00F321AF" w:rsidP="00F321AF">
      <w:r>
        <w:t>17. He is indivisible and the One, but seems to divide himself in forms</w:t>
      </w:r>
    </w:p>
    <w:p w14:paraId="359F53D9" w14:textId="77777777" w:rsidR="00F321AF" w:rsidRDefault="00F321AF" w:rsidP="00F321AF">
      <w:r>
        <w:t>and creatures and appears as all the separate existences. All things</w:t>
      </w:r>
    </w:p>
    <w:p w14:paraId="3C607543" w14:textId="77777777" w:rsidR="00F321AF" w:rsidRDefault="00F321AF" w:rsidP="00F321AF">
      <w:r>
        <w:t>are eternally born from him, upborne in his eternity, taken eternally</w:t>
      </w:r>
    </w:p>
    <w:p w14:paraId="5B7F657A" w14:textId="77777777" w:rsidR="00F321AF" w:rsidRDefault="00F321AF" w:rsidP="00F321AF">
      <w:r>
        <w:t xml:space="preserve">back into his oneness. </w:t>
      </w:r>
    </w:p>
    <w:p w14:paraId="1DA0549A" w14:textId="77777777" w:rsidR="00842A48" w:rsidRDefault="00842A48" w:rsidP="00842A48">
      <w:pPr>
        <w:jc w:val="left"/>
      </w:pPr>
    </w:p>
    <w:p w14:paraId="2ADA5C0F" w14:textId="77777777" w:rsidR="00842A48" w:rsidRDefault="00842A48" w:rsidP="00842A48">
      <w:pPr>
        <w:jc w:val="left"/>
      </w:pPr>
    </w:p>
    <w:p w14:paraId="160A6333" w14:textId="77777777" w:rsidR="00842A48" w:rsidRPr="00546339" w:rsidRDefault="00842A48" w:rsidP="00842A48">
      <w:pPr>
        <w:jc w:val="left"/>
      </w:pPr>
    </w:p>
    <w:p w14:paraId="278C5466" w14:textId="77777777" w:rsidR="00842A48" w:rsidRPr="00C26617" w:rsidRDefault="00842A48" w:rsidP="00842A48">
      <w:pPr>
        <w:pStyle w:val="nospace"/>
      </w:pPr>
      <w:r w:rsidRPr="00C26617">
        <w:rPr>
          <w:cs/>
        </w:rPr>
        <w:t>ज्योतिषामपि</w:t>
      </w:r>
      <w:r w:rsidRPr="00C26617">
        <w:t xml:space="preserve"> </w:t>
      </w:r>
      <w:r w:rsidRPr="00C26617">
        <w:rPr>
          <w:cs/>
        </w:rPr>
        <w:t>तज्ज्योतिस्तमसः</w:t>
      </w:r>
      <w:r w:rsidRPr="00C26617">
        <w:t xml:space="preserve"> </w:t>
      </w:r>
      <w:r w:rsidRPr="00C26617">
        <w:rPr>
          <w:cs/>
        </w:rPr>
        <w:t>परमुच्यते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ज्ञानं</w:t>
      </w:r>
      <w:r w:rsidRPr="00C26617">
        <w:t xml:space="preserve"> </w:t>
      </w:r>
      <w:r w:rsidRPr="00C26617">
        <w:rPr>
          <w:cs/>
        </w:rPr>
        <w:t>ज्ञेयं</w:t>
      </w:r>
      <w:r w:rsidRPr="00C26617">
        <w:t xml:space="preserve"> </w:t>
      </w:r>
      <w:r w:rsidRPr="00C26617">
        <w:rPr>
          <w:cs/>
        </w:rPr>
        <w:t>ज्ञानगम्यं</w:t>
      </w:r>
      <w:r w:rsidRPr="00C26617">
        <w:t xml:space="preserve"> </w:t>
      </w:r>
      <w:r w:rsidRPr="00C26617">
        <w:rPr>
          <w:cs/>
        </w:rPr>
        <w:t>हृदि</w:t>
      </w:r>
      <w:r w:rsidRPr="00C26617">
        <w:t xml:space="preserve"> </w:t>
      </w:r>
      <w:r w:rsidRPr="00C26617">
        <w:rPr>
          <w:cs/>
        </w:rPr>
        <w:t>सर्वस्य</w:t>
      </w:r>
      <w:r w:rsidRPr="00C26617">
        <w:t xml:space="preserve"> </w:t>
      </w:r>
      <w:r w:rsidRPr="00C26617">
        <w:rPr>
          <w:cs/>
        </w:rPr>
        <w:t>विष्ठितम्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१७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4D8EA1B9" w14:textId="77777777" w:rsidR="00842A48" w:rsidRPr="005D6784" w:rsidRDefault="00842A48" w:rsidP="00842A48">
      <w:pPr>
        <w:pStyle w:val="NoSpace2"/>
      </w:pPr>
      <w:proofErr w:type="spellStart"/>
      <w:r w:rsidRPr="005D6784">
        <w:t>jy</w:t>
      </w:r>
      <w:r w:rsidRPr="005D6784">
        <w:rPr>
          <w:rFonts w:hint="eastAsia"/>
        </w:rPr>
        <w:t>ō</w:t>
      </w:r>
      <w:r w:rsidRPr="005D6784">
        <w:t>ti</w:t>
      </w:r>
      <w:r w:rsidRPr="005D6784">
        <w:rPr>
          <w:rFonts w:hint="eastAsia"/>
        </w:rPr>
        <w:t>ṣā</w:t>
      </w:r>
      <w:r w:rsidRPr="005D6784">
        <w:t>mapi</w:t>
      </w:r>
      <w:proofErr w:type="spellEnd"/>
      <w:r w:rsidRPr="005D6784">
        <w:t xml:space="preserve"> </w:t>
      </w:r>
      <w:proofErr w:type="spellStart"/>
      <w:r w:rsidRPr="005D6784">
        <w:t>tajjy</w:t>
      </w:r>
      <w:r w:rsidRPr="005D6784">
        <w:rPr>
          <w:rFonts w:hint="eastAsia"/>
        </w:rPr>
        <w:t>ō</w:t>
      </w:r>
      <w:r w:rsidRPr="005D6784">
        <w:t>tistamasaḥ</w:t>
      </w:r>
      <w:proofErr w:type="spellEnd"/>
      <w:r w:rsidRPr="005D6784">
        <w:t xml:space="preserve"> </w:t>
      </w:r>
      <w:proofErr w:type="spellStart"/>
      <w:r w:rsidRPr="005D6784">
        <w:t>paramucyat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73DF19C9" w14:textId="35C6C900" w:rsidR="00842A48" w:rsidRPr="005D6784" w:rsidRDefault="00842A48" w:rsidP="00842A48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ñē</w:t>
      </w:r>
      <w:r w:rsidRPr="005D6784">
        <w:t>yaṁ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nagamyaṁ</w:t>
      </w:r>
      <w:proofErr w:type="spellEnd"/>
      <w:r w:rsidRPr="005D6784">
        <w:t xml:space="preserve"> </w:t>
      </w:r>
      <w:proofErr w:type="spellStart"/>
      <w:r w:rsidRPr="005D6784">
        <w:t>hr</w:t>
      </w:r>
      <w:r w:rsidRPr="005D6784">
        <w:rPr>
          <w:rFonts w:hint="eastAsia"/>
        </w:rPr>
        <w:t>̥</w:t>
      </w:r>
      <w:r w:rsidRPr="005D6784">
        <w:t>di</w:t>
      </w:r>
      <w:proofErr w:type="spellEnd"/>
      <w:r w:rsidRPr="005D6784">
        <w:t xml:space="preserve"> </w:t>
      </w:r>
      <w:proofErr w:type="spellStart"/>
      <w:r w:rsidRPr="005D6784">
        <w:t>sarvasya</w:t>
      </w:r>
      <w:proofErr w:type="spellEnd"/>
      <w:r w:rsidRPr="005D6784">
        <w:t xml:space="preserve"> </w:t>
      </w:r>
      <w:proofErr w:type="spellStart"/>
      <w:r w:rsidRPr="005D6784">
        <w:t>viṣṭhitam</w:t>
      </w:r>
      <w:proofErr w:type="spellEnd"/>
      <w:r w:rsidRPr="005D6784">
        <w:t xml:space="preserve"> || 13.1</w:t>
      </w:r>
      <w:r w:rsidR="00F321AF">
        <w:t>8</w:t>
      </w:r>
      <w:r w:rsidRPr="005D6784">
        <w:t xml:space="preserve"> || </w:t>
      </w:r>
    </w:p>
    <w:p w14:paraId="50ED1D38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619CA17" w14:textId="77777777" w:rsidR="00F321AF" w:rsidRDefault="00F321AF" w:rsidP="00F321AF">
      <w:r>
        <w:t>18. He is the light of all lights and luminous beyond all the darkness of</w:t>
      </w:r>
    </w:p>
    <w:p w14:paraId="466A8A9A" w14:textId="77777777" w:rsidR="00F321AF" w:rsidRDefault="00F321AF" w:rsidP="00F321AF">
      <w:r>
        <w:t>our ignorance. He is knowledge and the object of knowledge. He is</w:t>
      </w:r>
    </w:p>
    <w:p w14:paraId="00542345" w14:textId="77777777" w:rsidR="00F321AF" w:rsidRDefault="00F321AF" w:rsidP="00F321AF">
      <w:r>
        <w:t xml:space="preserve">seated in the hearts of all. </w:t>
      </w:r>
    </w:p>
    <w:p w14:paraId="3386C815" w14:textId="77777777" w:rsidR="00842A48" w:rsidRDefault="00842A48" w:rsidP="00842A48">
      <w:pPr>
        <w:jc w:val="left"/>
      </w:pPr>
    </w:p>
    <w:p w14:paraId="54B6A631" w14:textId="77777777" w:rsidR="00842A48" w:rsidRPr="00546339" w:rsidRDefault="00842A48" w:rsidP="00842A48">
      <w:pPr>
        <w:jc w:val="left"/>
      </w:pPr>
    </w:p>
    <w:p w14:paraId="7E129A76" w14:textId="77777777" w:rsidR="00842A48" w:rsidRPr="00C26617" w:rsidRDefault="00842A48" w:rsidP="00842A48">
      <w:pPr>
        <w:pStyle w:val="nospace"/>
      </w:pPr>
      <w:r w:rsidRPr="00C26617">
        <w:rPr>
          <w:cs/>
        </w:rPr>
        <w:t>इति</w:t>
      </w:r>
      <w:r w:rsidRPr="00C26617">
        <w:t xml:space="preserve"> </w:t>
      </w:r>
      <w:r w:rsidRPr="00C26617">
        <w:rPr>
          <w:cs/>
        </w:rPr>
        <w:t>क्षेत्रं</w:t>
      </w:r>
      <w:r w:rsidRPr="00C26617">
        <w:t xml:space="preserve"> </w:t>
      </w:r>
      <w:r w:rsidRPr="00C26617">
        <w:rPr>
          <w:cs/>
        </w:rPr>
        <w:t>तथा</w:t>
      </w:r>
      <w:r w:rsidRPr="00C26617">
        <w:t xml:space="preserve"> </w:t>
      </w:r>
      <w:r w:rsidRPr="00C26617">
        <w:rPr>
          <w:cs/>
        </w:rPr>
        <w:t>ज्ञानं</w:t>
      </w:r>
      <w:r w:rsidRPr="00C26617">
        <w:t xml:space="preserve"> </w:t>
      </w:r>
      <w:r w:rsidRPr="00C26617">
        <w:rPr>
          <w:cs/>
        </w:rPr>
        <w:t>ज्ञेयं</w:t>
      </w:r>
      <w:r w:rsidRPr="00C26617">
        <w:t xml:space="preserve"> </w:t>
      </w:r>
      <w:r w:rsidRPr="00C26617">
        <w:rPr>
          <w:cs/>
        </w:rPr>
        <w:t>चोक्तं</w:t>
      </w:r>
      <w:r w:rsidRPr="00C26617">
        <w:t xml:space="preserve"> </w:t>
      </w:r>
      <w:r w:rsidRPr="00C26617">
        <w:rPr>
          <w:cs/>
        </w:rPr>
        <w:t>समासतः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मद्भक्त</w:t>
      </w:r>
      <w:r w:rsidRPr="00C26617">
        <w:t xml:space="preserve"> </w:t>
      </w:r>
      <w:r w:rsidRPr="00C26617">
        <w:rPr>
          <w:cs/>
        </w:rPr>
        <w:t>एतद्विज्ञाय</w:t>
      </w:r>
      <w:r w:rsidRPr="00C26617">
        <w:t xml:space="preserve"> </w:t>
      </w:r>
      <w:r w:rsidRPr="00C26617">
        <w:rPr>
          <w:cs/>
        </w:rPr>
        <w:t>मद्भावायोपपद्यते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१८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2ABC99F4" w14:textId="77777777" w:rsidR="00842A48" w:rsidRPr="005D6784" w:rsidRDefault="00842A48" w:rsidP="00842A48">
      <w:pPr>
        <w:pStyle w:val="NoSpace2"/>
      </w:pPr>
      <w:proofErr w:type="spellStart"/>
      <w:r w:rsidRPr="005D6784">
        <w:t>iti</w:t>
      </w:r>
      <w:proofErr w:type="spellEnd"/>
      <w:r w:rsidRPr="005D6784">
        <w:t xml:space="preserve"> </w:t>
      </w:r>
      <w:proofErr w:type="spellStart"/>
      <w:r w:rsidRPr="005D6784">
        <w:t>kṣ</w:t>
      </w:r>
      <w:r w:rsidRPr="005D6784">
        <w:rPr>
          <w:rFonts w:hint="eastAsia"/>
        </w:rPr>
        <w:t>ē</w:t>
      </w:r>
      <w:r w:rsidRPr="005D6784">
        <w:t>traṁ</w:t>
      </w:r>
      <w:proofErr w:type="spellEnd"/>
      <w:r w:rsidRPr="005D6784">
        <w:t xml:space="preserve"> </w:t>
      </w:r>
      <w:proofErr w:type="spellStart"/>
      <w:r w:rsidRPr="005D6784">
        <w:t>tath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ñē</w:t>
      </w:r>
      <w:r w:rsidRPr="005D6784">
        <w:t>yaṁ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ō</w:t>
      </w:r>
      <w:r w:rsidRPr="005D6784">
        <w:t>ktaṁ</w:t>
      </w:r>
      <w:proofErr w:type="spellEnd"/>
      <w:r w:rsidRPr="005D6784">
        <w:t xml:space="preserve"> </w:t>
      </w:r>
      <w:proofErr w:type="spellStart"/>
      <w:r w:rsidRPr="005D6784">
        <w:t>sam</w:t>
      </w:r>
      <w:r w:rsidRPr="005D6784">
        <w:rPr>
          <w:rFonts w:hint="eastAsia"/>
        </w:rPr>
        <w:t>ā</w:t>
      </w:r>
      <w:r w:rsidRPr="005D6784">
        <w:t>sataḥ</w:t>
      </w:r>
      <w:proofErr w:type="spellEnd"/>
      <w:r w:rsidRPr="005D6784">
        <w:t xml:space="preserve"> | </w:t>
      </w:r>
    </w:p>
    <w:p w14:paraId="206AED80" w14:textId="598B6361" w:rsidR="00842A48" w:rsidRPr="005D6784" w:rsidRDefault="00842A48" w:rsidP="00842A48">
      <w:pPr>
        <w:pStyle w:val="NoSpace2"/>
      </w:pPr>
      <w:proofErr w:type="spellStart"/>
      <w:r w:rsidRPr="005D6784">
        <w:t>madbhakta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ē</w:t>
      </w:r>
      <w:r w:rsidRPr="005D6784">
        <w:t>tadvij</w:t>
      </w:r>
      <w:r w:rsidRPr="005D6784">
        <w:rPr>
          <w:rFonts w:hint="eastAsia"/>
        </w:rPr>
        <w:t>ñā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madbh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ā</w:t>
      </w:r>
      <w:r w:rsidRPr="005D6784">
        <w:t>y</w:t>
      </w:r>
      <w:r w:rsidRPr="005D6784">
        <w:rPr>
          <w:rFonts w:hint="eastAsia"/>
        </w:rPr>
        <w:t>ō</w:t>
      </w:r>
      <w:r w:rsidRPr="005D6784">
        <w:t>papadyat</w:t>
      </w:r>
      <w:r w:rsidRPr="005D6784">
        <w:rPr>
          <w:rFonts w:hint="eastAsia"/>
        </w:rPr>
        <w:t>ē</w:t>
      </w:r>
      <w:proofErr w:type="spellEnd"/>
      <w:r w:rsidRPr="005D6784">
        <w:t xml:space="preserve"> || 13.1</w:t>
      </w:r>
      <w:r w:rsidR="00F321AF">
        <w:t>9</w:t>
      </w:r>
      <w:r w:rsidRPr="005D6784">
        <w:t xml:space="preserve"> || </w:t>
      </w:r>
    </w:p>
    <w:p w14:paraId="41260265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3706637" w14:textId="77777777" w:rsidR="00F321AF" w:rsidRDefault="00F321AF" w:rsidP="00F321AF">
      <w:r>
        <w:t>19. Thus the Field, Knowledge and the Object of Knowledge, have been</w:t>
      </w:r>
    </w:p>
    <w:p w14:paraId="1A0E2DFD" w14:textId="77777777" w:rsidR="00F321AF" w:rsidRDefault="00F321AF" w:rsidP="00F321AF">
      <w:r>
        <w:t>briefly told. My devotee, thus knowing, attains to My bhava (the</w:t>
      </w:r>
    </w:p>
    <w:p w14:paraId="2D070CDE" w14:textId="77777777" w:rsidR="00F321AF" w:rsidRDefault="00F321AF" w:rsidP="00F321AF">
      <w:r>
        <w:t xml:space="preserve">divine being and divine nature). </w:t>
      </w:r>
    </w:p>
    <w:p w14:paraId="6A36ADB0" w14:textId="77777777" w:rsidR="00842A48" w:rsidRDefault="00842A48" w:rsidP="00842A48">
      <w:pPr>
        <w:jc w:val="left"/>
      </w:pPr>
    </w:p>
    <w:p w14:paraId="4EB22057" w14:textId="77777777" w:rsidR="00842A48" w:rsidRPr="00546339" w:rsidRDefault="00842A48" w:rsidP="00842A48">
      <w:pPr>
        <w:jc w:val="left"/>
      </w:pPr>
    </w:p>
    <w:p w14:paraId="228F768F" w14:textId="77777777" w:rsidR="00842A48" w:rsidRPr="00C26617" w:rsidRDefault="00842A48" w:rsidP="00842A48">
      <w:pPr>
        <w:pStyle w:val="nospace"/>
      </w:pPr>
      <w:r w:rsidRPr="00C26617">
        <w:rPr>
          <w:cs/>
        </w:rPr>
        <w:t>प्रकृतिं</w:t>
      </w:r>
      <w:r w:rsidRPr="00C26617">
        <w:t xml:space="preserve"> </w:t>
      </w:r>
      <w:r w:rsidRPr="00C26617">
        <w:rPr>
          <w:cs/>
        </w:rPr>
        <w:t>पुरुषं</w:t>
      </w:r>
      <w:r w:rsidRPr="00C26617">
        <w:t xml:space="preserve"> </w:t>
      </w:r>
      <w:r w:rsidRPr="00C26617">
        <w:rPr>
          <w:cs/>
        </w:rPr>
        <w:t>चैव</w:t>
      </w:r>
      <w:r w:rsidRPr="00C26617">
        <w:t xml:space="preserve"> </w:t>
      </w:r>
      <w:r w:rsidRPr="00C26617">
        <w:rPr>
          <w:cs/>
        </w:rPr>
        <w:t>विद्ध्यनादी</w:t>
      </w:r>
      <w:r w:rsidRPr="00C26617">
        <w:t xml:space="preserve"> </w:t>
      </w:r>
      <w:r w:rsidRPr="00C26617">
        <w:rPr>
          <w:cs/>
        </w:rPr>
        <w:t>उभावपि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विकारांश्च</w:t>
      </w:r>
      <w:r w:rsidRPr="00C26617">
        <w:t xml:space="preserve"> </w:t>
      </w:r>
      <w:r w:rsidRPr="00C26617">
        <w:rPr>
          <w:cs/>
        </w:rPr>
        <w:t>गुणांश्चैव</w:t>
      </w:r>
      <w:r w:rsidRPr="00C26617">
        <w:t xml:space="preserve"> </w:t>
      </w:r>
      <w:r w:rsidRPr="00C26617">
        <w:rPr>
          <w:cs/>
        </w:rPr>
        <w:t>विद्धि</w:t>
      </w:r>
      <w:r w:rsidRPr="00C26617">
        <w:t xml:space="preserve"> </w:t>
      </w:r>
      <w:r w:rsidRPr="00C26617">
        <w:rPr>
          <w:cs/>
        </w:rPr>
        <w:t>प्रकृतिसम्भवान्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१९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74C41454" w14:textId="77777777" w:rsidR="00842A48" w:rsidRPr="005D6784" w:rsidRDefault="00842A48" w:rsidP="00842A48">
      <w:pPr>
        <w:pStyle w:val="NoSpace2"/>
      </w:pP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puruṣaṁ</w:t>
      </w:r>
      <w:proofErr w:type="spellEnd"/>
      <w:r w:rsidRPr="005D6784">
        <w:t xml:space="preserve"> </w:t>
      </w:r>
      <w:proofErr w:type="spellStart"/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viddhyan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ubh</w:t>
      </w:r>
      <w:r w:rsidRPr="005D6784">
        <w:rPr>
          <w:rFonts w:hint="eastAsia"/>
        </w:rPr>
        <w:t>ā</w:t>
      </w:r>
      <w:r w:rsidRPr="005D6784">
        <w:t>vapi</w:t>
      </w:r>
      <w:proofErr w:type="spellEnd"/>
      <w:r w:rsidRPr="005D6784">
        <w:t xml:space="preserve"> | </w:t>
      </w:r>
    </w:p>
    <w:p w14:paraId="214CC631" w14:textId="63D7D95E" w:rsidR="00842A48" w:rsidRPr="005D6784" w:rsidRDefault="00842A48" w:rsidP="00842A48">
      <w:pPr>
        <w:pStyle w:val="NoSpace2"/>
      </w:pPr>
      <w:proofErr w:type="spellStart"/>
      <w:r w:rsidRPr="005D6784">
        <w:t>vik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ā</w:t>
      </w:r>
      <w:r w:rsidRPr="005D6784">
        <w:t>ṁ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guṇ</w:t>
      </w:r>
      <w:r w:rsidRPr="005D6784">
        <w:rPr>
          <w:rFonts w:hint="eastAsia"/>
        </w:rPr>
        <w:t>ā</w:t>
      </w:r>
      <w:r w:rsidRPr="005D6784">
        <w:t>ṁ</w:t>
      </w:r>
      <w:r w:rsidRPr="005D6784">
        <w:rPr>
          <w:rFonts w:hint="eastAsia"/>
        </w:rPr>
        <w:t>ś</w:t>
      </w:r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viddhi</w:t>
      </w:r>
      <w:proofErr w:type="spellEnd"/>
      <w:r w:rsidRPr="005D6784">
        <w:t xml:space="preserve"> </w:t>
      </w: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tisambhav</w:t>
      </w:r>
      <w:r w:rsidRPr="005D6784">
        <w:rPr>
          <w:rFonts w:hint="eastAsia"/>
        </w:rPr>
        <w:t>ā</w:t>
      </w:r>
      <w:r w:rsidRPr="005D6784">
        <w:t>n</w:t>
      </w:r>
      <w:proofErr w:type="spellEnd"/>
      <w:r w:rsidRPr="005D6784">
        <w:t xml:space="preserve"> || 13.</w:t>
      </w:r>
      <w:r w:rsidR="00F321AF">
        <w:t>20</w:t>
      </w:r>
      <w:r w:rsidRPr="005D6784">
        <w:t xml:space="preserve"> || </w:t>
      </w:r>
    </w:p>
    <w:p w14:paraId="195BFA07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08645EB" w14:textId="77777777" w:rsidR="00F321AF" w:rsidRDefault="00F321AF" w:rsidP="00F321AF">
      <w:r>
        <w:t>20. Know thou that Purusha (the Soul) and Prakriti (Nature) are both</w:t>
      </w:r>
    </w:p>
    <w:p w14:paraId="0A350FB5" w14:textId="77777777" w:rsidR="00F321AF" w:rsidRDefault="00F321AF" w:rsidP="00F321AF">
      <w:r>
        <w:t>without origin and eternal; but the modes of Nature and the lower</w:t>
      </w:r>
    </w:p>
    <w:p w14:paraId="30A8433C" w14:textId="77777777" w:rsidR="00F321AF" w:rsidRDefault="00F321AF" w:rsidP="00F321AF">
      <w:r>
        <w:t>forms she assumes to our conscious experience have an origin in</w:t>
      </w:r>
    </w:p>
    <w:p w14:paraId="42281C47" w14:textId="77777777" w:rsidR="00F321AF" w:rsidRDefault="00F321AF" w:rsidP="00F321AF">
      <w:r>
        <w:t xml:space="preserve">Prakriti (in the transactions of these two entities). </w:t>
      </w:r>
    </w:p>
    <w:p w14:paraId="7893A92B" w14:textId="77777777" w:rsidR="00842A48" w:rsidRDefault="00842A48" w:rsidP="00842A48">
      <w:pPr>
        <w:jc w:val="left"/>
      </w:pPr>
    </w:p>
    <w:p w14:paraId="53CDD387" w14:textId="77777777" w:rsidR="00842A48" w:rsidRPr="00546339" w:rsidRDefault="00842A48" w:rsidP="00842A48">
      <w:pPr>
        <w:jc w:val="left"/>
      </w:pPr>
    </w:p>
    <w:p w14:paraId="1A38B418" w14:textId="77777777" w:rsidR="00842A48" w:rsidRPr="00C26617" w:rsidRDefault="00842A48" w:rsidP="00842A48">
      <w:pPr>
        <w:pStyle w:val="nospace"/>
      </w:pPr>
      <w:r w:rsidRPr="00C26617">
        <w:rPr>
          <w:cs/>
        </w:rPr>
        <w:t>कार्यकरणकर्तृत्वे</w:t>
      </w:r>
      <w:r w:rsidRPr="00C26617">
        <w:t xml:space="preserve"> </w:t>
      </w:r>
      <w:r w:rsidRPr="00C26617">
        <w:rPr>
          <w:cs/>
        </w:rPr>
        <w:t>हेतुः</w:t>
      </w:r>
      <w:r w:rsidRPr="00C26617">
        <w:t xml:space="preserve"> </w:t>
      </w:r>
      <w:r w:rsidRPr="00C26617">
        <w:rPr>
          <w:cs/>
        </w:rPr>
        <w:t>प्रकृतिरुच्यते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पुरुषः</w:t>
      </w:r>
      <w:r w:rsidRPr="00C26617">
        <w:t xml:space="preserve"> </w:t>
      </w:r>
      <w:r w:rsidRPr="00C26617">
        <w:rPr>
          <w:cs/>
        </w:rPr>
        <w:t>सुखदुःखानां</w:t>
      </w:r>
      <w:r w:rsidRPr="00C26617">
        <w:t xml:space="preserve"> </w:t>
      </w:r>
      <w:r w:rsidRPr="00C26617">
        <w:rPr>
          <w:cs/>
        </w:rPr>
        <w:t>भोक्तृत्वे</w:t>
      </w:r>
      <w:r w:rsidRPr="00C26617">
        <w:t xml:space="preserve"> </w:t>
      </w:r>
      <w:r w:rsidRPr="00C26617">
        <w:rPr>
          <w:cs/>
        </w:rPr>
        <w:t>हेतुरुच्यते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२०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0C61AC3A" w14:textId="77777777" w:rsidR="00842A48" w:rsidRPr="005D6784" w:rsidRDefault="00842A48" w:rsidP="00842A48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ryakara</w:t>
      </w:r>
      <w:r w:rsidRPr="005D6784">
        <w:rPr>
          <w:rFonts w:hint="eastAsia"/>
        </w:rPr>
        <w:t>ṇ</w:t>
      </w:r>
      <w:r w:rsidRPr="005D6784">
        <w:t>akartr</w:t>
      </w:r>
      <w:r w:rsidRPr="005D6784">
        <w:rPr>
          <w:rFonts w:hint="eastAsia"/>
        </w:rPr>
        <w:t>̥</w:t>
      </w:r>
      <w:r w:rsidRPr="005D6784">
        <w:t>tv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h</w:t>
      </w:r>
      <w:r w:rsidRPr="005D6784">
        <w:rPr>
          <w:rFonts w:hint="eastAsia"/>
        </w:rPr>
        <w:t>ē</w:t>
      </w:r>
      <w:r w:rsidRPr="005D6784">
        <w:t>tuḥ</w:t>
      </w:r>
      <w:proofErr w:type="spellEnd"/>
      <w:r w:rsidRPr="005D6784">
        <w:t xml:space="preserve"> </w:t>
      </w: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tirucyat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1A18E6B1" w14:textId="1B7CE011" w:rsidR="00842A48" w:rsidRPr="005D6784" w:rsidRDefault="00842A48" w:rsidP="00842A48">
      <w:pPr>
        <w:pStyle w:val="NoSpace2"/>
      </w:pPr>
      <w:proofErr w:type="spellStart"/>
      <w:r w:rsidRPr="005D6784">
        <w:t>puruṣaḥ</w:t>
      </w:r>
      <w:proofErr w:type="spellEnd"/>
      <w:r w:rsidRPr="005D6784">
        <w:t xml:space="preserve"> </w:t>
      </w:r>
      <w:proofErr w:type="spellStart"/>
      <w:r w:rsidRPr="005D6784">
        <w:t>sukhaduḥkh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ō</w:t>
      </w:r>
      <w:r w:rsidRPr="005D6784">
        <w:t>ktr</w:t>
      </w:r>
      <w:r w:rsidRPr="005D6784">
        <w:rPr>
          <w:rFonts w:hint="eastAsia"/>
        </w:rPr>
        <w:t>̥</w:t>
      </w:r>
      <w:r w:rsidRPr="005D6784">
        <w:t>tv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h</w:t>
      </w:r>
      <w:r w:rsidRPr="005D6784">
        <w:rPr>
          <w:rFonts w:hint="eastAsia"/>
        </w:rPr>
        <w:t>ē</w:t>
      </w:r>
      <w:r w:rsidRPr="005D6784">
        <w:t>turucyat</w:t>
      </w:r>
      <w:r w:rsidRPr="005D6784">
        <w:rPr>
          <w:rFonts w:hint="eastAsia"/>
        </w:rPr>
        <w:t>ē</w:t>
      </w:r>
      <w:proofErr w:type="spellEnd"/>
      <w:r w:rsidRPr="005D6784">
        <w:t xml:space="preserve"> || 13.2</w:t>
      </w:r>
      <w:r w:rsidR="00F321AF">
        <w:t>1</w:t>
      </w:r>
      <w:r w:rsidRPr="005D6784">
        <w:t xml:space="preserve"> || </w:t>
      </w:r>
    </w:p>
    <w:p w14:paraId="4856E1ED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677FDD7" w14:textId="77777777" w:rsidR="00F321AF" w:rsidRDefault="00F321AF" w:rsidP="00F321AF">
      <w:r>
        <w:t>21. The chain of cause and effect and the state of being the doer are</w:t>
      </w:r>
    </w:p>
    <w:p w14:paraId="745214B8" w14:textId="77777777" w:rsidR="00F321AF" w:rsidRDefault="00F321AF" w:rsidP="00F321AF">
      <w:r>
        <w:t xml:space="preserve">created by Prakriti; Purusha enjoys pleasure and pain. </w:t>
      </w:r>
    </w:p>
    <w:p w14:paraId="482621D4" w14:textId="77777777" w:rsidR="00842A48" w:rsidRDefault="00842A48" w:rsidP="00842A48">
      <w:pPr>
        <w:jc w:val="left"/>
      </w:pPr>
    </w:p>
    <w:p w14:paraId="79ECAEF5" w14:textId="77777777" w:rsidR="00842A48" w:rsidRPr="00546339" w:rsidRDefault="00842A48" w:rsidP="00842A48">
      <w:pPr>
        <w:jc w:val="left"/>
      </w:pPr>
    </w:p>
    <w:p w14:paraId="0800F142" w14:textId="77777777" w:rsidR="00842A48" w:rsidRPr="00C26617" w:rsidRDefault="00842A48" w:rsidP="00842A48">
      <w:pPr>
        <w:pStyle w:val="nospace"/>
      </w:pPr>
      <w:r w:rsidRPr="00C26617">
        <w:rPr>
          <w:cs/>
        </w:rPr>
        <w:t>पुरुषः</w:t>
      </w:r>
      <w:r w:rsidRPr="00C26617">
        <w:t xml:space="preserve"> </w:t>
      </w:r>
      <w:r w:rsidRPr="00C26617">
        <w:rPr>
          <w:cs/>
        </w:rPr>
        <w:t>प्रकृतिस्थो</w:t>
      </w:r>
      <w:r w:rsidRPr="00C26617">
        <w:t xml:space="preserve"> </w:t>
      </w:r>
      <w:r w:rsidRPr="00C26617">
        <w:rPr>
          <w:cs/>
        </w:rPr>
        <w:t>हि</w:t>
      </w:r>
      <w:r w:rsidRPr="00C26617">
        <w:t xml:space="preserve"> </w:t>
      </w:r>
      <w:r w:rsidRPr="00C26617">
        <w:rPr>
          <w:cs/>
        </w:rPr>
        <w:t>भुङ्क्ते</w:t>
      </w:r>
      <w:r w:rsidRPr="00C26617">
        <w:t xml:space="preserve"> </w:t>
      </w:r>
      <w:r w:rsidRPr="00C26617">
        <w:rPr>
          <w:cs/>
        </w:rPr>
        <w:t>प्रकृतिजान्गुणान्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कारणं</w:t>
      </w:r>
      <w:r w:rsidRPr="00C26617">
        <w:t xml:space="preserve"> </w:t>
      </w:r>
      <w:r w:rsidRPr="00C26617">
        <w:rPr>
          <w:cs/>
        </w:rPr>
        <w:t>गुणसङ्गोऽस्य</w:t>
      </w:r>
      <w:r w:rsidRPr="00C26617">
        <w:t xml:space="preserve"> </w:t>
      </w:r>
      <w:r w:rsidRPr="00C26617">
        <w:rPr>
          <w:cs/>
        </w:rPr>
        <w:t>सदसद्योनिजन्मसु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२१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27341505" w14:textId="77777777" w:rsidR="00842A48" w:rsidRPr="005D6784" w:rsidRDefault="00842A48" w:rsidP="00842A48">
      <w:pPr>
        <w:pStyle w:val="NoSpace2"/>
      </w:pPr>
      <w:proofErr w:type="spellStart"/>
      <w:r w:rsidRPr="005D6784">
        <w:t>puru</w:t>
      </w:r>
      <w:r w:rsidRPr="005D6784">
        <w:rPr>
          <w:rFonts w:hint="eastAsia"/>
        </w:rPr>
        <w:t>ṣ</w:t>
      </w:r>
      <w:r w:rsidRPr="005D6784">
        <w:t>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tisth</w:t>
      </w:r>
      <w:r w:rsidRPr="005D6784">
        <w:rPr>
          <w:rFonts w:hint="eastAsia"/>
        </w:rPr>
        <w:t>ō</w:t>
      </w:r>
      <w:proofErr w:type="spellEnd"/>
      <w:r w:rsidRPr="005D6784">
        <w:t xml:space="preserve"> hi </w:t>
      </w:r>
      <w:proofErr w:type="spellStart"/>
      <w:r w:rsidRPr="005D6784">
        <w:t>bhuṅkt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tij</w:t>
      </w:r>
      <w:r w:rsidRPr="005D6784">
        <w:rPr>
          <w:rFonts w:hint="eastAsia"/>
        </w:rPr>
        <w:t>ā</w:t>
      </w:r>
      <w:r w:rsidRPr="005D6784">
        <w:t>nguṇ</w:t>
      </w:r>
      <w:r w:rsidRPr="005D6784">
        <w:rPr>
          <w:rFonts w:hint="eastAsia"/>
        </w:rPr>
        <w:t>ā</w:t>
      </w:r>
      <w:r w:rsidRPr="005D6784">
        <w:t>n</w:t>
      </w:r>
      <w:proofErr w:type="spellEnd"/>
      <w:r w:rsidRPr="005D6784">
        <w:t xml:space="preserve"> | </w:t>
      </w:r>
    </w:p>
    <w:p w14:paraId="14172275" w14:textId="0BD16D7A" w:rsidR="00842A48" w:rsidRPr="005D6784" w:rsidRDefault="00842A48" w:rsidP="00842A48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raṇaṁ</w:t>
      </w:r>
      <w:proofErr w:type="spellEnd"/>
      <w:r w:rsidRPr="005D6784">
        <w:t xml:space="preserve"> </w:t>
      </w:r>
      <w:proofErr w:type="spellStart"/>
      <w:r w:rsidRPr="005D6784">
        <w:t>guṇasaṅg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sya</w:t>
      </w:r>
      <w:proofErr w:type="spellEnd"/>
      <w:r w:rsidRPr="005D6784">
        <w:t xml:space="preserve"> </w:t>
      </w:r>
      <w:proofErr w:type="spellStart"/>
      <w:r w:rsidRPr="005D6784">
        <w:t>sadasady</w:t>
      </w:r>
      <w:r w:rsidRPr="005D6784">
        <w:rPr>
          <w:rFonts w:hint="eastAsia"/>
        </w:rPr>
        <w:t>ō</w:t>
      </w:r>
      <w:r w:rsidRPr="005D6784">
        <w:t>nijanmasu</w:t>
      </w:r>
      <w:proofErr w:type="spellEnd"/>
      <w:r w:rsidRPr="005D6784">
        <w:t xml:space="preserve"> || 13.2</w:t>
      </w:r>
      <w:r w:rsidR="00F321AF">
        <w:t>2</w:t>
      </w:r>
      <w:r w:rsidRPr="005D6784">
        <w:t xml:space="preserve"> || </w:t>
      </w:r>
    </w:p>
    <w:p w14:paraId="56919A79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C6188F4" w14:textId="77777777" w:rsidR="00F321AF" w:rsidRDefault="00F321AF" w:rsidP="00F321AF">
      <w:r>
        <w:t>22. Purusha involved in Prakriti enjoys the qualities born of Prakriti;</w:t>
      </w:r>
    </w:p>
    <w:p w14:paraId="44CFFC37" w14:textId="77777777" w:rsidR="00F321AF" w:rsidRDefault="00F321AF" w:rsidP="00F321AF">
      <w:r>
        <w:t>attachment to the qualities is the cause of his birth in good and evil</w:t>
      </w:r>
    </w:p>
    <w:p w14:paraId="7A0BA251" w14:textId="77777777" w:rsidR="00F321AF" w:rsidRDefault="00F321AF" w:rsidP="00F321AF">
      <w:r>
        <w:t xml:space="preserve">wombs. </w:t>
      </w:r>
    </w:p>
    <w:p w14:paraId="2AE00819" w14:textId="77777777" w:rsidR="00842A48" w:rsidRDefault="00842A48" w:rsidP="00842A48">
      <w:pPr>
        <w:jc w:val="left"/>
      </w:pPr>
    </w:p>
    <w:p w14:paraId="6FA36F63" w14:textId="77777777" w:rsidR="00842A48" w:rsidRPr="00546339" w:rsidRDefault="00842A48" w:rsidP="00842A48">
      <w:pPr>
        <w:jc w:val="left"/>
      </w:pPr>
    </w:p>
    <w:p w14:paraId="6BF50DAB" w14:textId="77777777" w:rsidR="00842A48" w:rsidRPr="00C26617" w:rsidRDefault="00842A48" w:rsidP="00842A48">
      <w:pPr>
        <w:pStyle w:val="nospace"/>
      </w:pPr>
      <w:r w:rsidRPr="00C26617">
        <w:rPr>
          <w:cs/>
        </w:rPr>
        <w:t>उपद्रष्टानुमन्ता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भर्ता</w:t>
      </w:r>
      <w:r w:rsidRPr="00C26617">
        <w:t xml:space="preserve"> </w:t>
      </w:r>
      <w:r w:rsidRPr="00C26617">
        <w:rPr>
          <w:cs/>
        </w:rPr>
        <w:t>भोक्ता</w:t>
      </w:r>
      <w:r w:rsidRPr="00C26617">
        <w:t xml:space="preserve"> </w:t>
      </w:r>
      <w:r w:rsidRPr="00C26617">
        <w:rPr>
          <w:cs/>
        </w:rPr>
        <w:t>महेश्वरः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परमात्मेति</w:t>
      </w:r>
      <w:r w:rsidRPr="00C26617">
        <w:t xml:space="preserve"> </w:t>
      </w:r>
      <w:r w:rsidRPr="00C26617">
        <w:rPr>
          <w:cs/>
        </w:rPr>
        <w:t>चाप्युक्तो</w:t>
      </w:r>
      <w:r w:rsidRPr="00C26617">
        <w:t xml:space="preserve"> </w:t>
      </w:r>
      <w:r w:rsidRPr="00C26617">
        <w:rPr>
          <w:cs/>
        </w:rPr>
        <w:t>देहेऽस्मिन्पुरुषः</w:t>
      </w:r>
      <w:r w:rsidRPr="00C26617">
        <w:t xml:space="preserve"> </w:t>
      </w:r>
      <w:r w:rsidRPr="00C26617">
        <w:rPr>
          <w:cs/>
        </w:rPr>
        <w:t>परः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२२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331A37C2" w14:textId="77777777" w:rsidR="00842A48" w:rsidRPr="005D6784" w:rsidRDefault="00842A48" w:rsidP="00842A48">
      <w:pPr>
        <w:pStyle w:val="NoSpace2"/>
      </w:pPr>
      <w:proofErr w:type="spellStart"/>
      <w:r w:rsidRPr="005D6784">
        <w:t>upadra</w:t>
      </w:r>
      <w:r w:rsidRPr="005D6784">
        <w:rPr>
          <w:rFonts w:hint="eastAsia"/>
        </w:rPr>
        <w:t>ṣṭā</w:t>
      </w:r>
      <w:r w:rsidRPr="005D6784">
        <w:t>numant</w:t>
      </w:r>
      <w:r w:rsidRPr="005D6784">
        <w:rPr>
          <w:rFonts w:hint="eastAsia"/>
        </w:rPr>
        <w:t>ā</w:t>
      </w:r>
      <w:proofErr w:type="spellEnd"/>
      <w:r w:rsidRPr="005D6784">
        <w:t xml:space="preserve"> ca </w:t>
      </w:r>
      <w:proofErr w:type="spellStart"/>
      <w:r w:rsidRPr="005D6784">
        <w:t>bhart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ō</w:t>
      </w:r>
      <w:r w:rsidRPr="005D6784">
        <w:t>kt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mah</w:t>
      </w:r>
      <w:r w:rsidRPr="005D6784">
        <w:rPr>
          <w:rFonts w:hint="eastAsia"/>
        </w:rPr>
        <w:t>ēś</w:t>
      </w:r>
      <w:r w:rsidRPr="005D6784">
        <w:t>varaḥ</w:t>
      </w:r>
      <w:proofErr w:type="spellEnd"/>
      <w:r w:rsidRPr="005D6784">
        <w:t xml:space="preserve"> | </w:t>
      </w:r>
    </w:p>
    <w:p w14:paraId="0FD9D0D7" w14:textId="67EF5F53" w:rsidR="00842A48" w:rsidRPr="005D6784" w:rsidRDefault="00842A48" w:rsidP="00842A48">
      <w:pPr>
        <w:pStyle w:val="NoSpace2"/>
      </w:pPr>
      <w:proofErr w:type="spellStart"/>
      <w:r w:rsidRPr="005D6784">
        <w:t>param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ē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pyukt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t>sminpuruṣaḥ</w:t>
      </w:r>
      <w:proofErr w:type="spellEnd"/>
      <w:r w:rsidRPr="005D6784">
        <w:t xml:space="preserve"> </w:t>
      </w:r>
      <w:proofErr w:type="spellStart"/>
      <w:r w:rsidRPr="005D6784">
        <w:t>paraḥ</w:t>
      </w:r>
      <w:proofErr w:type="spellEnd"/>
      <w:r w:rsidRPr="005D6784">
        <w:t xml:space="preserve"> || 13.2</w:t>
      </w:r>
      <w:r w:rsidR="00F321AF">
        <w:t>3</w:t>
      </w:r>
      <w:r w:rsidRPr="005D6784">
        <w:t xml:space="preserve"> || </w:t>
      </w:r>
    </w:p>
    <w:p w14:paraId="322D86E6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528D7A1" w14:textId="77777777" w:rsidR="00F321AF" w:rsidRDefault="00F321AF" w:rsidP="00F321AF">
      <w:r>
        <w:t>23. Witness, source of the consent, upholder of the work of Nature, her</w:t>
      </w:r>
    </w:p>
    <w:p w14:paraId="6AE52B94" w14:textId="77777777" w:rsidR="00F321AF" w:rsidRDefault="00F321AF" w:rsidP="00F321AF">
      <w:r>
        <w:t>enjoyer, almighty Lord and supreme Self is the Supreme Soul seated</w:t>
      </w:r>
    </w:p>
    <w:p w14:paraId="74C5C2C6" w14:textId="77777777" w:rsidR="00F321AF" w:rsidRDefault="00F321AF" w:rsidP="00F321AF">
      <w:r>
        <w:t xml:space="preserve">in this body. </w:t>
      </w:r>
    </w:p>
    <w:p w14:paraId="179CE146" w14:textId="77777777" w:rsidR="00842A48" w:rsidRDefault="00842A48" w:rsidP="00842A48">
      <w:pPr>
        <w:jc w:val="left"/>
      </w:pPr>
    </w:p>
    <w:p w14:paraId="787B0B59" w14:textId="77777777" w:rsidR="00842A48" w:rsidRPr="00546339" w:rsidRDefault="00842A48" w:rsidP="00842A48">
      <w:pPr>
        <w:jc w:val="left"/>
      </w:pPr>
    </w:p>
    <w:p w14:paraId="236F5C21" w14:textId="77777777" w:rsidR="00842A48" w:rsidRPr="00C26617" w:rsidRDefault="00842A48" w:rsidP="00842A48">
      <w:pPr>
        <w:pStyle w:val="nospace"/>
      </w:pPr>
      <w:r w:rsidRPr="00C26617">
        <w:rPr>
          <w:cs/>
        </w:rPr>
        <w:lastRenderedPageBreak/>
        <w:t>य</w:t>
      </w:r>
      <w:r w:rsidRPr="00C26617">
        <w:t xml:space="preserve"> </w:t>
      </w:r>
      <w:r w:rsidRPr="00C26617">
        <w:rPr>
          <w:cs/>
        </w:rPr>
        <w:t>एवं</w:t>
      </w:r>
      <w:r w:rsidRPr="00C26617">
        <w:t xml:space="preserve"> </w:t>
      </w:r>
      <w:r w:rsidRPr="00C26617">
        <w:rPr>
          <w:cs/>
        </w:rPr>
        <w:t>वेत्ति</w:t>
      </w:r>
      <w:r w:rsidRPr="00C26617">
        <w:t xml:space="preserve"> </w:t>
      </w:r>
      <w:r w:rsidRPr="00C26617">
        <w:rPr>
          <w:cs/>
        </w:rPr>
        <w:t>पुरुषं</w:t>
      </w:r>
      <w:r w:rsidRPr="00C26617">
        <w:t xml:space="preserve"> </w:t>
      </w:r>
      <w:r w:rsidRPr="00C26617">
        <w:rPr>
          <w:cs/>
        </w:rPr>
        <w:t>प्रकृतिं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गुणैः</w:t>
      </w:r>
      <w:r w:rsidRPr="00C26617">
        <w:t xml:space="preserve"> </w:t>
      </w:r>
      <w:r w:rsidRPr="00C26617">
        <w:rPr>
          <w:cs/>
        </w:rPr>
        <w:t>सह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सर्वथा</w:t>
      </w:r>
      <w:r w:rsidRPr="00C26617">
        <w:t xml:space="preserve"> </w:t>
      </w:r>
      <w:r w:rsidRPr="00C26617">
        <w:rPr>
          <w:cs/>
        </w:rPr>
        <w:t>वर्तमानोऽपि</w:t>
      </w:r>
      <w:r w:rsidRPr="00C26617">
        <w:t xml:space="preserve"> </w:t>
      </w:r>
      <w:r w:rsidRPr="00C26617">
        <w:rPr>
          <w:cs/>
        </w:rPr>
        <w:t>न</w:t>
      </w:r>
      <w:r w:rsidRPr="00C26617">
        <w:t xml:space="preserve"> </w:t>
      </w:r>
      <w:r w:rsidRPr="00C26617">
        <w:rPr>
          <w:cs/>
        </w:rPr>
        <w:t>स</w:t>
      </w:r>
      <w:r w:rsidRPr="00C26617">
        <w:t xml:space="preserve"> </w:t>
      </w:r>
      <w:r w:rsidRPr="00C26617">
        <w:rPr>
          <w:cs/>
        </w:rPr>
        <w:t>भूयोऽभिजायते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२३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022E2F24" w14:textId="77777777" w:rsidR="00842A48" w:rsidRPr="005D6784" w:rsidRDefault="00842A48" w:rsidP="00842A48">
      <w:pPr>
        <w:pStyle w:val="NoSpace2"/>
      </w:pPr>
      <w:proofErr w:type="spellStart"/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ē</w:t>
      </w:r>
      <w:r w:rsidRPr="005D6784">
        <w:t>vaṁ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tti</w:t>
      </w:r>
      <w:proofErr w:type="spellEnd"/>
      <w:r w:rsidRPr="005D6784">
        <w:t xml:space="preserve"> </w:t>
      </w:r>
      <w:proofErr w:type="spellStart"/>
      <w:r w:rsidRPr="005D6784">
        <w:t>puruṣaṁ</w:t>
      </w:r>
      <w:proofErr w:type="spellEnd"/>
      <w:r w:rsidRPr="005D6784">
        <w:t xml:space="preserve"> </w:t>
      </w: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tiṁ</w:t>
      </w:r>
      <w:proofErr w:type="spellEnd"/>
      <w:r w:rsidRPr="005D6784">
        <w:t xml:space="preserve"> ca </w:t>
      </w:r>
      <w:proofErr w:type="spellStart"/>
      <w:r w:rsidRPr="005D6784">
        <w:t>guṇaiḥ</w:t>
      </w:r>
      <w:proofErr w:type="spellEnd"/>
      <w:r w:rsidRPr="005D6784">
        <w:t xml:space="preserve"> </w:t>
      </w:r>
      <w:proofErr w:type="spellStart"/>
      <w:r w:rsidRPr="005D6784">
        <w:t>saha</w:t>
      </w:r>
      <w:proofErr w:type="spellEnd"/>
      <w:r w:rsidRPr="005D6784">
        <w:t xml:space="preserve"> | </w:t>
      </w:r>
    </w:p>
    <w:p w14:paraId="40D320B1" w14:textId="528691BC" w:rsidR="00842A48" w:rsidRPr="005D6784" w:rsidRDefault="00842A48" w:rsidP="00842A48">
      <w:pPr>
        <w:pStyle w:val="NoSpace2"/>
      </w:pPr>
      <w:proofErr w:type="spellStart"/>
      <w:r w:rsidRPr="005D6784">
        <w:t>sarvath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vartam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ō</w:t>
      </w:r>
      <w:proofErr w:type="spellEnd"/>
      <w:r w:rsidRPr="005D6784">
        <w:t xml:space="preserve">:'pi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y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bhij</w:t>
      </w:r>
      <w:r w:rsidRPr="005D6784">
        <w:rPr>
          <w:rFonts w:hint="eastAsia"/>
        </w:rPr>
        <w:t>ā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|| 13.2</w:t>
      </w:r>
      <w:r w:rsidR="00F321AF">
        <w:t>4</w:t>
      </w:r>
      <w:r w:rsidRPr="005D6784">
        <w:t xml:space="preserve"> || </w:t>
      </w:r>
    </w:p>
    <w:p w14:paraId="7E99EB02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F91AB46" w14:textId="77777777" w:rsidR="00F321AF" w:rsidRDefault="00F321AF" w:rsidP="00F321AF">
      <w:r>
        <w:t>24. He who thus knows Purusha and Prakriti with her qualities,</w:t>
      </w:r>
    </w:p>
    <w:p w14:paraId="626444F7" w14:textId="77777777" w:rsidR="00F321AF" w:rsidRDefault="00F321AF" w:rsidP="00F321AF">
      <w:r>
        <w:t xml:space="preserve">howsoever he lives and acts, he shall not be born again. </w:t>
      </w:r>
    </w:p>
    <w:p w14:paraId="71D9B238" w14:textId="77777777" w:rsidR="00842A48" w:rsidRPr="00546339" w:rsidRDefault="00842A48" w:rsidP="00842A48">
      <w:pPr>
        <w:jc w:val="left"/>
      </w:pPr>
    </w:p>
    <w:p w14:paraId="47971058" w14:textId="77777777" w:rsidR="00842A48" w:rsidRPr="00C26617" w:rsidRDefault="00842A48" w:rsidP="00842A48">
      <w:pPr>
        <w:pStyle w:val="nospace"/>
      </w:pPr>
      <w:r w:rsidRPr="00C26617">
        <w:rPr>
          <w:cs/>
        </w:rPr>
        <w:t>ध्यानेनात्मनि</w:t>
      </w:r>
      <w:r w:rsidRPr="00C26617">
        <w:t xml:space="preserve"> </w:t>
      </w:r>
      <w:r w:rsidRPr="00C26617">
        <w:rPr>
          <w:cs/>
        </w:rPr>
        <w:t>पश्यन्ति</w:t>
      </w:r>
      <w:r w:rsidRPr="00C26617">
        <w:t xml:space="preserve"> </w:t>
      </w:r>
      <w:r w:rsidRPr="00C26617">
        <w:rPr>
          <w:cs/>
        </w:rPr>
        <w:t>केचिदात्मानमात्मना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अन्ये</w:t>
      </w:r>
      <w:r w:rsidRPr="00C26617">
        <w:t xml:space="preserve"> </w:t>
      </w:r>
      <w:r w:rsidRPr="00C26617">
        <w:rPr>
          <w:cs/>
        </w:rPr>
        <w:t>साङ्ख्येन</w:t>
      </w:r>
      <w:r w:rsidRPr="00C26617">
        <w:t xml:space="preserve"> </w:t>
      </w:r>
      <w:r w:rsidRPr="00C26617">
        <w:rPr>
          <w:cs/>
        </w:rPr>
        <w:t>योगेन</w:t>
      </w:r>
      <w:r w:rsidRPr="00C26617">
        <w:t xml:space="preserve"> </w:t>
      </w:r>
      <w:r w:rsidRPr="00C26617">
        <w:rPr>
          <w:cs/>
        </w:rPr>
        <w:t>कर्मयोगेन</w:t>
      </w:r>
      <w:r w:rsidRPr="00C26617">
        <w:t xml:space="preserve"> </w:t>
      </w:r>
      <w:r w:rsidRPr="00C26617">
        <w:rPr>
          <w:cs/>
        </w:rPr>
        <w:t>चापरे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२४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095ADF82" w14:textId="77777777" w:rsidR="00842A48" w:rsidRPr="005D6784" w:rsidRDefault="00842A48" w:rsidP="00842A48">
      <w:pPr>
        <w:pStyle w:val="NoSpace2"/>
      </w:pPr>
      <w:proofErr w:type="spellStart"/>
      <w:r w:rsidRPr="005D6784">
        <w:t>dhy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ē</w:t>
      </w:r>
      <w:r w:rsidRPr="005D6784">
        <w:t>n</w:t>
      </w:r>
      <w:r w:rsidRPr="005D6784">
        <w:rPr>
          <w:rFonts w:hint="eastAsia"/>
        </w:rPr>
        <w:t>ā</w:t>
      </w:r>
      <w:r w:rsidRPr="005D6784">
        <w:t>tmani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yanti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ē</w:t>
      </w:r>
      <w:r w:rsidRPr="005D6784">
        <w:t>cid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r w:rsidRPr="005D6784">
        <w:t>nam</w:t>
      </w:r>
      <w:r w:rsidRPr="005D6784">
        <w:rPr>
          <w:rFonts w:hint="eastAsia"/>
        </w:rPr>
        <w:t>ā</w:t>
      </w:r>
      <w:r w:rsidRPr="005D6784">
        <w:t>tman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7E3D220A" w14:textId="022C18B9" w:rsidR="00842A48" w:rsidRPr="005D6784" w:rsidRDefault="00842A48" w:rsidP="00842A48">
      <w:pPr>
        <w:pStyle w:val="NoSpace2"/>
      </w:pPr>
      <w:proofErr w:type="spellStart"/>
      <w:r w:rsidRPr="005D6784">
        <w:t>any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ṅkhy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karmay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par</w:t>
      </w:r>
      <w:r w:rsidRPr="005D6784">
        <w:rPr>
          <w:rFonts w:hint="eastAsia"/>
        </w:rPr>
        <w:t>ē</w:t>
      </w:r>
      <w:proofErr w:type="spellEnd"/>
      <w:r w:rsidRPr="005D6784">
        <w:t xml:space="preserve"> || 13.2</w:t>
      </w:r>
      <w:r w:rsidR="00803AF4">
        <w:t>5</w:t>
      </w:r>
      <w:r w:rsidRPr="005D6784">
        <w:t xml:space="preserve"> || </w:t>
      </w:r>
    </w:p>
    <w:p w14:paraId="0A4FD318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3620421" w14:textId="77777777" w:rsidR="00842A48" w:rsidRDefault="00842A48" w:rsidP="00842A48">
      <w:pPr>
        <w:jc w:val="left"/>
      </w:pPr>
    </w:p>
    <w:p w14:paraId="5245399C" w14:textId="77777777" w:rsidR="00842A48" w:rsidRDefault="00842A48" w:rsidP="00842A48">
      <w:pPr>
        <w:jc w:val="left"/>
      </w:pPr>
    </w:p>
    <w:p w14:paraId="44BFE46C" w14:textId="77777777" w:rsidR="00842A48" w:rsidRPr="00546339" w:rsidRDefault="00842A48" w:rsidP="00842A48">
      <w:pPr>
        <w:jc w:val="left"/>
      </w:pPr>
    </w:p>
    <w:p w14:paraId="10AAD968" w14:textId="77777777" w:rsidR="00842A48" w:rsidRPr="00C26617" w:rsidRDefault="00842A48" w:rsidP="00842A48">
      <w:pPr>
        <w:pStyle w:val="nospace"/>
      </w:pPr>
      <w:r w:rsidRPr="00C26617">
        <w:rPr>
          <w:cs/>
        </w:rPr>
        <w:t>अन्ये</w:t>
      </w:r>
      <w:r w:rsidRPr="00C26617">
        <w:t xml:space="preserve"> </w:t>
      </w:r>
      <w:r w:rsidRPr="00C26617">
        <w:rPr>
          <w:cs/>
        </w:rPr>
        <w:t>त्वेवमजानन्तः</w:t>
      </w:r>
      <w:r w:rsidRPr="00C26617">
        <w:t xml:space="preserve"> </w:t>
      </w:r>
      <w:r w:rsidRPr="00C26617">
        <w:rPr>
          <w:cs/>
        </w:rPr>
        <w:t>श्रुत्वान्येभ्य</w:t>
      </w:r>
      <w:r w:rsidRPr="00C26617">
        <w:t xml:space="preserve"> </w:t>
      </w:r>
      <w:r w:rsidRPr="00C26617">
        <w:rPr>
          <w:cs/>
        </w:rPr>
        <w:t>उपासते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तेऽपि</w:t>
      </w:r>
      <w:r w:rsidRPr="00C26617">
        <w:t xml:space="preserve"> </w:t>
      </w:r>
      <w:r w:rsidRPr="00C26617">
        <w:rPr>
          <w:cs/>
        </w:rPr>
        <w:t>चातितरन्त्येव</w:t>
      </w:r>
      <w:r w:rsidRPr="00C26617">
        <w:t xml:space="preserve"> </w:t>
      </w:r>
      <w:r w:rsidRPr="00C26617">
        <w:rPr>
          <w:cs/>
        </w:rPr>
        <w:t>मृत्युं</w:t>
      </w:r>
      <w:r w:rsidRPr="00C26617">
        <w:t xml:space="preserve"> </w:t>
      </w:r>
      <w:r w:rsidRPr="00C26617">
        <w:rPr>
          <w:cs/>
        </w:rPr>
        <w:t>श्रुतिपरायणाः</w:t>
      </w:r>
      <w:r w:rsidRPr="00C26617">
        <w:t xml:space="preserve"> </w:t>
      </w:r>
      <w:r w:rsidRPr="00C26617">
        <w:rPr>
          <w:cs/>
        </w:rPr>
        <w:t>॥</w:t>
      </w:r>
      <w:r w:rsidRPr="00C26617">
        <w:rPr>
          <w:rFonts w:hint="cs"/>
          <w:cs/>
        </w:rPr>
        <w:t>१३.</w:t>
      </w:r>
      <w:r w:rsidRPr="00C26617">
        <w:rPr>
          <w:cs/>
        </w:rPr>
        <w:t>२५</w:t>
      </w:r>
      <w:r w:rsidRPr="00C26617">
        <w:t xml:space="preserve"> </w:t>
      </w:r>
      <w:r w:rsidRPr="00C26617">
        <w:rPr>
          <w:cs/>
        </w:rPr>
        <w:t>॥</w:t>
      </w:r>
    </w:p>
    <w:p w14:paraId="056319EA" w14:textId="77777777" w:rsidR="00842A48" w:rsidRPr="005D6784" w:rsidRDefault="00842A48" w:rsidP="00842A48">
      <w:pPr>
        <w:pStyle w:val="NoSpace2"/>
      </w:pPr>
      <w:proofErr w:type="spellStart"/>
      <w:r w:rsidRPr="005D6784">
        <w:t>any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tv</w:t>
      </w:r>
      <w:r w:rsidRPr="005D6784">
        <w:rPr>
          <w:rFonts w:hint="eastAsia"/>
        </w:rPr>
        <w:t>ē</w:t>
      </w:r>
      <w:r w:rsidRPr="005D6784">
        <w:t>vamaj</w:t>
      </w:r>
      <w:r w:rsidRPr="005D6784">
        <w:rPr>
          <w:rFonts w:hint="eastAsia"/>
        </w:rPr>
        <w:t>ā</w:t>
      </w:r>
      <w:r w:rsidRPr="005D6784">
        <w:t>nantaḥ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rutv</w:t>
      </w:r>
      <w:r w:rsidRPr="005D6784">
        <w:rPr>
          <w:rFonts w:hint="eastAsia"/>
        </w:rPr>
        <w:t>ā</w:t>
      </w:r>
      <w:r w:rsidRPr="005D6784">
        <w:t>ny</w:t>
      </w:r>
      <w:r w:rsidRPr="005D6784">
        <w:rPr>
          <w:rFonts w:hint="eastAsia"/>
        </w:rPr>
        <w:t>ē</w:t>
      </w:r>
      <w:r w:rsidRPr="005D6784">
        <w:t>bhya</w:t>
      </w:r>
      <w:proofErr w:type="spellEnd"/>
      <w:r w:rsidRPr="005D6784">
        <w:t xml:space="preserve"> </w:t>
      </w:r>
      <w:proofErr w:type="spellStart"/>
      <w:r w:rsidRPr="005D6784">
        <w:t>up</w:t>
      </w:r>
      <w:r w:rsidRPr="005D6784">
        <w:rPr>
          <w:rFonts w:hint="eastAsia"/>
        </w:rPr>
        <w:t>ā</w:t>
      </w:r>
      <w:r w:rsidRPr="005D6784">
        <w:t>sat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45E5E326" w14:textId="22C2246C" w:rsidR="00842A48" w:rsidRPr="005D6784" w:rsidRDefault="00842A48" w:rsidP="00842A48">
      <w:pPr>
        <w:pStyle w:val="NoSpace2"/>
      </w:pPr>
      <w:proofErr w:type="spellStart"/>
      <w:r w:rsidRPr="005D6784">
        <w:t>t</w:t>
      </w:r>
      <w:r w:rsidRPr="005D6784">
        <w:rPr>
          <w:rFonts w:hint="eastAsia"/>
        </w:rPr>
        <w:t>ē</w:t>
      </w:r>
      <w:proofErr w:type="spellEnd"/>
      <w:r w:rsidRPr="005D6784">
        <w:t xml:space="preserve">:'pi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titaranty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t>mr</w:t>
      </w:r>
      <w:r w:rsidRPr="005D6784">
        <w:rPr>
          <w:rFonts w:hint="eastAsia"/>
        </w:rPr>
        <w:t>̥</w:t>
      </w:r>
      <w:r w:rsidRPr="005D6784">
        <w:t>tyuṁ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rutipar</w:t>
      </w:r>
      <w:r w:rsidRPr="005D6784">
        <w:rPr>
          <w:rFonts w:hint="eastAsia"/>
        </w:rPr>
        <w:t>ā</w:t>
      </w:r>
      <w:r w:rsidRPr="005D6784">
        <w:t>yaṇ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||13.2</w:t>
      </w:r>
      <w:r w:rsidR="00803AF4">
        <w:t>6</w:t>
      </w:r>
      <w:r w:rsidRPr="005D6784">
        <w:t xml:space="preserve"> ||</w:t>
      </w:r>
    </w:p>
    <w:p w14:paraId="3205C903" w14:textId="5648D165" w:rsidR="00803AF4" w:rsidRDefault="00803AF4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  <w:r>
        <w:rPr>
          <w:rFonts w:ascii="System" w:eastAsia="Arial Unicode MS" w:hAnsi="System" w:cs="System"/>
          <w:color w:val="auto"/>
          <w:lang w:bidi="sa-IN"/>
        </w:rPr>
        <w:t>Restatement:</w:t>
      </w:r>
      <w:r w:rsidRPr="00803AF4">
        <w:rPr>
          <w:rFonts w:ascii="System" w:eastAsia="Arial Unicode MS" w:hAnsi="System" w:cs="System"/>
          <w:color w:val="auto"/>
          <w:lang w:bidi="sa-IN"/>
        </w:rPr>
        <w:t> </w:t>
      </w:r>
    </w:p>
    <w:p w14:paraId="1F480B0A" w14:textId="7B4C1D1D" w:rsidR="00842A48" w:rsidRDefault="00803AF4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  <w:r w:rsidRPr="00803AF4">
        <w:rPr>
          <w:rFonts w:ascii="System" w:eastAsia="Arial Unicode MS" w:hAnsi="System" w:cs="System"/>
          <w:color w:val="auto"/>
          <w:lang w:bidi="sa-IN"/>
        </w:rPr>
        <w:t xml:space="preserve"> “The Blessed Lord said: The triple realisation of </w:t>
      </w:r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 xml:space="preserve">Brahman, </w:t>
      </w:r>
      <w:proofErr w:type="spellStart"/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atmani</w:t>
      </w:r>
      <w:proofErr w:type="spellEnd"/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 xml:space="preserve"> </w:t>
      </w:r>
      <w:proofErr w:type="spellStart"/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atmanam</w:t>
      </w:r>
      <w:proofErr w:type="spellEnd"/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 xml:space="preserve"> </w:t>
      </w:r>
      <w:proofErr w:type="spellStart"/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atmana</w:t>
      </w:r>
      <w:proofErr w:type="spellEnd"/>
      <w:r w:rsidRPr="00803AF4">
        <w:rPr>
          <w:rFonts w:ascii="System" w:eastAsia="Arial Unicode MS" w:hAnsi="System" w:cs="System"/>
          <w:color w:val="auto"/>
          <w:lang w:bidi="sa-IN"/>
        </w:rPr>
        <w:t> or “of the self by the self in the self”  reconciles the relation between </w:t>
      </w:r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Purusha</w:t>
      </w:r>
      <w:r w:rsidRPr="00803AF4">
        <w:rPr>
          <w:rFonts w:ascii="System" w:eastAsia="Arial Unicode MS" w:hAnsi="System" w:cs="System"/>
          <w:color w:val="auto"/>
          <w:lang w:bidi="sa-IN"/>
        </w:rPr>
        <w:t> (Spirit) and </w:t>
      </w:r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Prakriti</w:t>
      </w:r>
      <w:r w:rsidRPr="00803AF4">
        <w:rPr>
          <w:rFonts w:ascii="System" w:eastAsia="Arial Unicode MS" w:hAnsi="System" w:cs="System"/>
          <w:color w:val="auto"/>
          <w:lang w:bidi="sa-IN"/>
        </w:rPr>
        <w:t> (Matter); it comes by an inner meditation through which the eternal Self becomes visible,</w:t>
      </w:r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 </w:t>
      </w:r>
      <w:proofErr w:type="spellStart"/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pasyanti</w:t>
      </w:r>
      <w:proofErr w:type="spellEnd"/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,</w:t>
      </w:r>
      <w:r w:rsidRPr="00803AF4">
        <w:rPr>
          <w:rFonts w:ascii="System" w:eastAsia="Arial Unicode MS" w:hAnsi="System" w:cs="System"/>
          <w:color w:val="auto"/>
          <w:lang w:bidi="sa-IN"/>
        </w:rPr>
        <w:t> to us in our self-existence. Or it comes by the Yoga of the </w:t>
      </w:r>
      <w:proofErr w:type="spellStart"/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Sankhyas</w:t>
      </w:r>
      <w:proofErr w:type="spellEnd"/>
      <w:r w:rsidRPr="00803AF4">
        <w:rPr>
          <w:rFonts w:ascii="System" w:eastAsia="Arial Unicode MS" w:hAnsi="System" w:cs="System"/>
          <w:color w:val="auto"/>
          <w:lang w:bidi="sa-IN"/>
        </w:rPr>
        <w:t> (the separation of the soul from nature). Or it comes by the Yoga of works. Others, who are unfit for these </w:t>
      </w:r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Dhyana, Jnana </w:t>
      </w:r>
      <w:r w:rsidRPr="00803AF4">
        <w:rPr>
          <w:rFonts w:ascii="System" w:eastAsia="Arial Unicode MS" w:hAnsi="System" w:cs="System"/>
          <w:color w:val="auto"/>
          <w:lang w:bidi="sa-IN"/>
        </w:rPr>
        <w:t>and</w:t>
      </w:r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 Karma Yoga</w:t>
      </w:r>
      <w:r w:rsidRPr="00803AF4">
        <w:rPr>
          <w:rFonts w:ascii="System" w:eastAsia="Arial Unicode MS" w:hAnsi="System" w:cs="System"/>
          <w:color w:val="auto"/>
          <w:lang w:bidi="sa-IN"/>
        </w:rPr>
        <w:t>, may hear of the written Truth of </w:t>
      </w:r>
      <w:r w:rsidRPr="00803AF4">
        <w:rPr>
          <w:rFonts w:ascii="System" w:eastAsia="Arial Unicode MS" w:hAnsi="System" w:cs="System"/>
          <w:i/>
          <w:iCs/>
          <w:color w:val="auto"/>
          <w:lang w:bidi="sa-IN"/>
        </w:rPr>
        <w:t>Shastra</w:t>
      </w:r>
      <w:r w:rsidRPr="00803AF4">
        <w:rPr>
          <w:rFonts w:ascii="System" w:eastAsia="Arial Unicode MS" w:hAnsi="System" w:cs="System"/>
          <w:color w:val="auto"/>
          <w:lang w:bidi="sa-IN"/>
        </w:rPr>
        <w:t xml:space="preserve"> from men of Spiritual attainment and </w:t>
      </w:r>
      <w:proofErr w:type="spellStart"/>
      <w:r w:rsidRPr="00803AF4">
        <w:rPr>
          <w:rFonts w:ascii="System" w:eastAsia="Arial Unicode MS" w:hAnsi="System" w:cs="System"/>
          <w:color w:val="auto"/>
          <w:lang w:bidi="sa-IN"/>
        </w:rPr>
        <w:t>mould</w:t>
      </w:r>
      <w:proofErr w:type="spellEnd"/>
      <w:r w:rsidRPr="00803AF4">
        <w:rPr>
          <w:rFonts w:ascii="System" w:eastAsia="Arial Unicode MS" w:hAnsi="System" w:cs="System"/>
          <w:color w:val="auto"/>
          <w:lang w:bidi="sa-IN"/>
        </w:rPr>
        <w:t xml:space="preserve"> the mind into the sense of THAT to which it listens with utter faith and concentration. But, however arrived at, it carries us beyond the limitation of death to a vast immortality of Spirit.” (The Gita-13.25, 26)</w:t>
      </w:r>
    </w:p>
    <w:p w14:paraId="29DC3721" w14:textId="77777777" w:rsidR="00842A48" w:rsidRDefault="00842A48" w:rsidP="00842A48">
      <w:pPr>
        <w:jc w:val="left"/>
        <w:rPr>
          <w:lang w:bidi="hi-IN"/>
        </w:rPr>
      </w:pPr>
    </w:p>
    <w:p w14:paraId="003BC52F" w14:textId="77777777" w:rsidR="00842A48" w:rsidRDefault="00842A48" w:rsidP="00842A48">
      <w:pPr>
        <w:jc w:val="left"/>
      </w:pPr>
    </w:p>
    <w:p w14:paraId="10084789" w14:textId="77777777" w:rsidR="00842A48" w:rsidRPr="00546339" w:rsidRDefault="00842A48" w:rsidP="00842A48">
      <w:pPr>
        <w:jc w:val="left"/>
      </w:pPr>
      <w:r w:rsidRPr="00546339">
        <w:t xml:space="preserve"> </w:t>
      </w:r>
    </w:p>
    <w:p w14:paraId="28AD13BC" w14:textId="77777777" w:rsidR="00842A48" w:rsidRPr="00C26617" w:rsidRDefault="00842A48" w:rsidP="00842A48">
      <w:pPr>
        <w:pStyle w:val="nospace"/>
      </w:pPr>
      <w:r w:rsidRPr="00C26617">
        <w:rPr>
          <w:cs/>
        </w:rPr>
        <w:t>यावत्सञ्जायते</w:t>
      </w:r>
      <w:r w:rsidRPr="00C26617">
        <w:t xml:space="preserve"> </w:t>
      </w:r>
      <w:r w:rsidRPr="00C26617">
        <w:rPr>
          <w:cs/>
        </w:rPr>
        <w:t>किञ्चित्सत्त्वं</w:t>
      </w:r>
      <w:r w:rsidRPr="00C26617">
        <w:t xml:space="preserve"> </w:t>
      </w:r>
      <w:r w:rsidRPr="00C26617">
        <w:rPr>
          <w:cs/>
        </w:rPr>
        <w:t>स्थावरजङ्गमम्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क्षेत्रक्षेत्रज्ञसंयोगात्तद्विद्धि</w:t>
      </w:r>
      <w:r w:rsidRPr="00C26617">
        <w:t xml:space="preserve"> </w:t>
      </w:r>
      <w:r w:rsidRPr="00C26617">
        <w:rPr>
          <w:cs/>
        </w:rPr>
        <w:t>भरतर्षभ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२६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12DAE7A7" w14:textId="77777777" w:rsidR="00842A48" w:rsidRPr="005D6784" w:rsidRDefault="00842A48" w:rsidP="00842A48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ā</w:t>
      </w:r>
      <w:r w:rsidRPr="005D6784">
        <w:t>vatsa</w:t>
      </w:r>
      <w:r w:rsidRPr="005D6784">
        <w:rPr>
          <w:rFonts w:hint="eastAsia"/>
        </w:rPr>
        <w:t>ñ</w:t>
      </w:r>
      <w:r w:rsidRPr="005D6784">
        <w:t>j</w:t>
      </w:r>
      <w:r w:rsidRPr="005D6784">
        <w:rPr>
          <w:rFonts w:hint="eastAsia"/>
        </w:rPr>
        <w:t>ā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ki</w:t>
      </w:r>
      <w:r w:rsidRPr="005D6784">
        <w:rPr>
          <w:rFonts w:hint="eastAsia"/>
        </w:rPr>
        <w:t>ñ</w:t>
      </w:r>
      <w:r w:rsidRPr="005D6784">
        <w:t>citsattvaṁ</w:t>
      </w:r>
      <w:proofErr w:type="spellEnd"/>
      <w:r w:rsidRPr="005D6784">
        <w:t xml:space="preserve"> </w:t>
      </w:r>
      <w:proofErr w:type="spellStart"/>
      <w:r w:rsidRPr="005D6784">
        <w:t>sth</w:t>
      </w:r>
      <w:r w:rsidRPr="005D6784">
        <w:rPr>
          <w:rFonts w:hint="eastAsia"/>
        </w:rPr>
        <w:t>ā</w:t>
      </w:r>
      <w:r w:rsidRPr="005D6784">
        <w:t>varajaṅgamam</w:t>
      </w:r>
      <w:proofErr w:type="spellEnd"/>
      <w:r w:rsidRPr="005D6784">
        <w:t xml:space="preserve"> | </w:t>
      </w:r>
    </w:p>
    <w:p w14:paraId="72F59AE0" w14:textId="67852DFE" w:rsidR="00842A48" w:rsidRPr="005D6784" w:rsidRDefault="00842A48" w:rsidP="00842A48">
      <w:pPr>
        <w:pStyle w:val="NoSpace2"/>
      </w:pPr>
      <w:proofErr w:type="spellStart"/>
      <w:r w:rsidRPr="005D6784">
        <w:t>kṣ</w:t>
      </w:r>
      <w:r w:rsidRPr="005D6784">
        <w:rPr>
          <w:rFonts w:hint="eastAsia"/>
        </w:rPr>
        <w:t>ē</w:t>
      </w:r>
      <w:r w:rsidRPr="005D6784">
        <w:t>trakṣ</w:t>
      </w:r>
      <w:r w:rsidRPr="005D6784">
        <w:rPr>
          <w:rFonts w:hint="eastAsia"/>
        </w:rPr>
        <w:t>ē</w:t>
      </w:r>
      <w:r w:rsidRPr="005D6784">
        <w:t>traj</w:t>
      </w:r>
      <w:r w:rsidRPr="005D6784">
        <w:rPr>
          <w:rFonts w:hint="eastAsia"/>
        </w:rPr>
        <w:t>ñ</w:t>
      </w:r>
      <w:r w:rsidRPr="005D6784">
        <w:t>asaṁy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ā</w:t>
      </w:r>
      <w:r w:rsidRPr="005D6784">
        <w:t>ttadviddhi</w:t>
      </w:r>
      <w:proofErr w:type="spellEnd"/>
      <w:r w:rsidRPr="005D6784">
        <w:t xml:space="preserve"> </w:t>
      </w:r>
      <w:proofErr w:type="spellStart"/>
      <w:r w:rsidRPr="005D6784">
        <w:t>bharatarṣabha</w:t>
      </w:r>
      <w:proofErr w:type="spellEnd"/>
      <w:r w:rsidRPr="005D6784">
        <w:t xml:space="preserve"> || 13.2</w:t>
      </w:r>
      <w:r w:rsidR="00F321AF">
        <w:t>7</w:t>
      </w:r>
      <w:r w:rsidRPr="005D6784">
        <w:t xml:space="preserve"> || </w:t>
      </w:r>
    </w:p>
    <w:p w14:paraId="53437FD4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A409F38" w14:textId="77777777" w:rsidR="00F321AF" w:rsidRDefault="00F321AF" w:rsidP="00F321AF">
      <w:r>
        <w:t>27. Whatever being, moving or unmoving, is born, know thou, O best of</w:t>
      </w:r>
    </w:p>
    <w:p w14:paraId="1C291E8F" w14:textId="77777777" w:rsidR="00F321AF" w:rsidRDefault="00F321AF" w:rsidP="00F321AF">
      <w:r>
        <w:t>the Bharatas, that it is from the union between the Field and the</w:t>
      </w:r>
    </w:p>
    <w:p w14:paraId="7086071F" w14:textId="77777777" w:rsidR="00F321AF" w:rsidRDefault="00F321AF" w:rsidP="00F321AF">
      <w:r>
        <w:t xml:space="preserve">Knower of the Field. </w:t>
      </w:r>
    </w:p>
    <w:p w14:paraId="5F8BDCFA" w14:textId="77777777" w:rsidR="00842A48" w:rsidRDefault="00842A48" w:rsidP="00842A48">
      <w:pPr>
        <w:jc w:val="left"/>
      </w:pPr>
    </w:p>
    <w:p w14:paraId="13A9516B" w14:textId="77777777" w:rsidR="00842A48" w:rsidRPr="00546339" w:rsidRDefault="00842A48" w:rsidP="00842A48">
      <w:pPr>
        <w:jc w:val="left"/>
      </w:pPr>
    </w:p>
    <w:p w14:paraId="61A52D3E" w14:textId="77777777" w:rsidR="00842A48" w:rsidRPr="00D47F3D" w:rsidRDefault="00842A48" w:rsidP="00842A48">
      <w:pPr>
        <w:pStyle w:val="nospace"/>
      </w:pPr>
      <w:r w:rsidRPr="00D47F3D">
        <w:rPr>
          <w:cs/>
        </w:rPr>
        <w:lastRenderedPageBreak/>
        <w:t>समं</w:t>
      </w:r>
      <w:r w:rsidRPr="00D47F3D">
        <w:t xml:space="preserve"> </w:t>
      </w:r>
      <w:r w:rsidRPr="00D47F3D">
        <w:rPr>
          <w:cs/>
        </w:rPr>
        <w:t>सर्वेषु</w:t>
      </w:r>
      <w:r w:rsidRPr="00D47F3D">
        <w:t xml:space="preserve"> </w:t>
      </w:r>
      <w:r w:rsidRPr="00D47F3D">
        <w:rPr>
          <w:cs/>
        </w:rPr>
        <w:t>भूतेषु</w:t>
      </w:r>
      <w:r w:rsidRPr="00D47F3D">
        <w:t xml:space="preserve"> </w:t>
      </w:r>
      <w:r w:rsidRPr="00D47F3D">
        <w:rPr>
          <w:cs/>
        </w:rPr>
        <w:t>तिष्ठन्तं</w:t>
      </w:r>
      <w:r w:rsidRPr="00D47F3D">
        <w:t xml:space="preserve"> </w:t>
      </w:r>
      <w:r w:rsidRPr="00D47F3D">
        <w:rPr>
          <w:cs/>
        </w:rPr>
        <w:t>परमेश्वरम्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विनश्यत्स्वविनश्यन्तं</w:t>
      </w:r>
      <w:r w:rsidRPr="00D47F3D">
        <w:t xml:space="preserve"> </w:t>
      </w:r>
      <w:r w:rsidRPr="00D47F3D">
        <w:rPr>
          <w:cs/>
        </w:rPr>
        <w:t>यः</w:t>
      </w:r>
      <w:r w:rsidRPr="00D47F3D">
        <w:t xml:space="preserve"> </w:t>
      </w:r>
      <w:r w:rsidRPr="00D47F3D">
        <w:rPr>
          <w:cs/>
        </w:rPr>
        <w:t>पश्यति</w:t>
      </w:r>
      <w:r w:rsidRPr="00D47F3D">
        <w:t xml:space="preserve"> </w:t>
      </w:r>
      <w:r w:rsidRPr="00D47F3D">
        <w:rPr>
          <w:cs/>
        </w:rPr>
        <w:t>स</w:t>
      </w:r>
      <w:r w:rsidRPr="00D47F3D">
        <w:t xml:space="preserve"> </w:t>
      </w:r>
      <w:r w:rsidRPr="00D47F3D">
        <w:rPr>
          <w:cs/>
        </w:rPr>
        <w:t>पश्यति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१३.</w:t>
      </w:r>
      <w:r w:rsidRPr="00D47F3D">
        <w:rPr>
          <w:cs/>
        </w:rPr>
        <w:t>२७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18C58648" w14:textId="77777777" w:rsidR="00842A48" w:rsidRPr="005D6784" w:rsidRDefault="00842A48" w:rsidP="00842A48">
      <w:pPr>
        <w:pStyle w:val="NoSpace2"/>
      </w:pPr>
      <w:proofErr w:type="spellStart"/>
      <w:r w:rsidRPr="005D6784">
        <w:t>sama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sarv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tiṣṭhantaṁ</w:t>
      </w:r>
      <w:proofErr w:type="spellEnd"/>
      <w:r w:rsidRPr="005D6784">
        <w:t xml:space="preserve"> </w:t>
      </w:r>
      <w:proofErr w:type="spellStart"/>
      <w:r w:rsidRPr="005D6784">
        <w:t>param</w:t>
      </w:r>
      <w:r w:rsidRPr="005D6784">
        <w:rPr>
          <w:rFonts w:hint="eastAsia"/>
        </w:rPr>
        <w:t>ēś</w:t>
      </w:r>
      <w:r w:rsidRPr="005D6784">
        <w:t>varam</w:t>
      </w:r>
      <w:proofErr w:type="spellEnd"/>
      <w:r w:rsidRPr="005D6784">
        <w:t xml:space="preserve"> | </w:t>
      </w:r>
    </w:p>
    <w:p w14:paraId="6CBD3B11" w14:textId="43E84577" w:rsidR="00842A48" w:rsidRPr="005D6784" w:rsidRDefault="00842A48" w:rsidP="00842A48">
      <w:pPr>
        <w:pStyle w:val="NoSpace2"/>
      </w:pPr>
      <w:proofErr w:type="spellStart"/>
      <w:r w:rsidRPr="005D6784">
        <w:t>vina</w:t>
      </w:r>
      <w:r w:rsidRPr="005D6784">
        <w:rPr>
          <w:rFonts w:hint="eastAsia"/>
        </w:rPr>
        <w:t>ś</w:t>
      </w:r>
      <w:r w:rsidRPr="005D6784">
        <w:t>yatsvavina</w:t>
      </w:r>
      <w:r w:rsidRPr="005D6784">
        <w:rPr>
          <w:rFonts w:hint="eastAsia"/>
        </w:rPr>
        <w:t>ś</w:t>
      </w:r>
      <w:r w:rsidRPr="005D6784">
        <w:t>yantaṁ</w:t>
      </w:r>
      <w:proofErr w:type="spellEnd"/>
      <w:r w:rsidRPr="005D6784">
        <w:t xml:space="preserve"> </w:t>
      </w:r>
      <w:proofErr w:type="spellStart"/>
      <w:r w:rsidRPr="005D6784">
        <w:t>yaḥ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yati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yati</w:t>
      </w:r>
      <w:proofErr w:type="spellEnd"/>
      <w:r w:rsidRPr="005D6784">
        <w:t xml:space="preserve"> || 13.2</w:t>
      </w:r>
      <w:r w:rsidR="00F321AF">
        <w:t>8</w:t>
      </w:r>
      <w:r w:rsidRPr="005D6784">
        <w:t xml:space="preserve"> || </w:t>
      </w:r>
    </w:p>
    <w:p w14:paraId="328FDCE2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89985F2" w14:textId="77777777" w:rsidR="00870D89" w:rsidRDefault="00870D89" w:rsidP="00870D89">
      <w:r>
        <w:t>28. Seated equally in all beings, the supreme Lord, unperishing within</w:t>
      </w:r>
    </w:p>
    <w:p w14:paraId="74B478A4" w14:textId="77777777" w:rsidR="00870D89" w:rsidRDefault="00870D89" w:rsidP="00870D89">
      <w:r>
        <w:t xml:space="preserve">the perishing – he who thus sees, he sees. </w:t>
      </w:r>
    </w:p>
    <w:p w14:paraId="54199E8B" w14:textId="77777777" w:rsidR="00842A48" w:rsidRDefault="00842A48" w:rsidP="00842A48">
      <w:pPr>
        <w:jc w:val="left"/>
      </w:pPr>
    </w:p>
    <w:p w14:paraId="75E42F88" w14:textId="77777777" w:rsidR="00842A48" w:rsidRPr="00546339" w:rsidRDefault="00842A48" w:rsidP="00842A48">
      <w:pPr>
        <w:jc w:val="left"/>
      </w:pPr>
    </w:p>
    <w:p w14:paraId="4E0069F8" w14:textId="77777777" w:rsidR="00842A48" w:rsidRPr="00D47F3D" w:rsidRDefault="00842A48" w:rsidP="00842A48">
      <w:pPr>
        <w:pStyle w:val="nospace"/>
      </w:pPr>
      <w:r w:rsidRPr="00D47F3D">
        <w:rPr>
          <w:cs/>
        </w:rPr>
        <w:t>समं</w:t>
      </w:r>
      <w:r w:rsidRPr="00D47F3D">
        <w:t xml:space="preserve"> </w:t>
      </w:r>
      <w:r w:rsidRPr="00D47F3D">
        <w:rPr>
          <w:cs/>
        </w:rPr>
        <w:t>पश्यन्हि</w:t>
      </w:r>
      <w:r w:rsidRPr="00D47F3D">
        <w:t xml:space="preserve"> </w:t>
      </w:r>
      <w:r w:rsidRPr="00D47F3D">
        <w:rPr>
          <w:cs/>
        </w:rPr>
        <w:t>सर्वत्र</w:t>
      </w:r>
      <w:r w:rsidRPr="00D47F3D">
        <w:t xml:space="preserve"> </w:t>
      </w:r>
      <w:r w:rsidRPr="00D47F3D">
        <w:br/>
      </w:r>
      <w:r w:rsidRPr="00D47F3D">
        <w:rPr>
          <w:cs/>
        </w:rPr>
        <w:t>समवस्थितमीश्वरम्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न</w:t>
      </w:r>
      <w:r w:rsidRPr="00D47F3D">
        <w:t xml:space="preserve"> </w:t>
      </w:r>
      <w:r w:rsidRPr="00D47F3D">
        <w:rPr>
          <w:cs/>
        </w:rPr>
        <w:t>हिनस्त्यात्मनात्मानं</w:t>
      </w:r>
      <w:r w:rsidRPr="00D47F3D">
        <w:t xml:space="preserve"> </w:t>
      </w:r>
      <w:r w:rsidRPr="00D47F3D">
        <w:br/>
      </w:r>
      <w:r w:rsidRPr="00D47F3D">
        <w:rPr>
          <w:cs/>
        </w:rPr>
        <w:t>ततो</w:t>
      </w:r>
      <w:r w:rsidRPr="00D47F3D">
        <w:t xml:space="preserve"> </w:t>
      </w:r>
      <w:r w:rsidRPr="00D47F3D">
        <w:rPr>
          <w:cs/>
        </w:rPr>
        <w:t>याति</w:t>
      </w:r>
      <w:r w:rsidRPr="00D47F3D">
        <w:t xml:space="preserve"> </w:t>
      </w:r>
      <w:r w:rsidRPr="00D47F3D">
        <w:rPr>
          <w:cs/>
        </w:rPr>
        <w:t>परां</w:t>
      </w:r>
      <w:r w:rsidRPr="00D47F3D">
        <w:t xml:space="preserve"> </w:t>
      </w:r>
      <w:r w:rsidRPr="00D47F3D">
        <w:rPr>
          <w:cs/>
        </w:rPr>
        <w:t>गतिम्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१३.</w:t>
      </w:r>
      <w:r w:rsidRPr="00D47F3D">
        <w:rPr>
          <w:cs/>
        </w:rPr>
        <w:t>२८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00EE28C9" w14:textId="77777777" w:rsidR="00842A48" w:rsidRPr="005D6784" w:rsidRDefault="00842A48" w:rsidP="00842A48">
      <w:pPr>
        <w:pStyle w:val="NoSpace2"/>
      </w:pPr>
      <w:proofErr w:type="spellStart"/>
      <w:r w:rsidRPr="005D6784">
        <w:t>sama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yanhi</w:t>
      </w:r>
      <w:proofErr w:type="spellEnd"/>
      <w:r w:rsidRPr="005D6784">
        <w:t xml:space="preserve"> </w:t>
      </w:r>
      <w:proofErr w:type="spellStart"/>
      <w:r w:rsidRPr="005D6784">
        <w:t>sarvatra</w:t>
      </w:r>
      <w:proofErr w:type="spellEnd"/>
      <w:r w:rsidRPr="005D6784">
        <w:t xml:space="preserve"> </w:t>
      </w:r>
    </w:p>
    <w:p w14:paraId="4B9F6AC1" w14:textId="77777777" w:rsidR="00842A48" w:rsidRPr="005D6784" w:rsidRDefault="00842A48" w:rsidP="00842A48">
      <w:pPr>
        <w:pStyle w:val="NoSpace2"/>
      </w:pPr>
      <w:proofErr w:type="spellStart"/>
      <w:r w:rsidRPr="005D6784">
        <w:t>samavasthitam</w:t>
      </w:r>
      <w:r w:rsidRPr="005D6784">
        <w:rPr>
          <w:rFonts w:hint="eastAsia"/>
        </w:rPr>
        <w:t>īś</w:t>
      </w:r>
      <w:r w:rsidRPr="005D6784">
        <w:t>varam</w:t>
      </w:r>
      <w:proofErr w:type="spellEnd"/>
      <w:r w:rsidRPr="005D6784">
        <w:t xml:space="preserve"> | </w:t>
      </w:r>
    </w:p>
    <w:p w14:paraId="3DCF4FBF" w14:textId="77777777" w:rsidR="00842A48" w:rsidRPr="005D6784" w:rsidRDefault="00842A48" w:rsidP="00842A48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hinasty</w:t>
      </w:r>
      <w:r w:rsidRPr="005D6784">
        <w:rPr>
          <w:rFonts w:hint="eastAsia"/>
        </w:rPr>
        <w:t>ā</w:t>
      </w:r>
      <w:r w:rsidRPr="005D6784">
        <w:t>tman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</w:p>
    <w:p w14:paraId="55332B53" w14:textId="6C4A69FC" w:rsidR="00842A48" w:rsidRPr="005D6784" w:rsidRDefault="00842A48" w:rsidP="00842A48">
      <w:pPr>
        <w:pStyle w:val="NoSpace2"/>
      </w:pPr>
      <w:proofErr w:type="spellStart"/>
      <w:r w:rsidRPr="005D6784">
        <w:t>tat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par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gatim</w:t>
      </w:r>
      <w:proofErr w:type="spellEnd"/>
      <w:r w:rsidRPr="005D6784">
        <w:t xml:space="preserve"> || 13.2</w:t>
      </w:r>
      <w:r w:rsidR="00870D89">
        <w:t>9</w:t>
      </w:r>
      <w:r w:rsidRPr="005D6784">
        <w:t xml:space="preserve"> || </w:t>
      </w:r>
    </w:p>
    <w:p w14:paraId="2712004C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BEC8F8B" w14:textId="77777777" w:rsidR="00870D89" w:rsidRDefault="00870D89" w:rsidP="00870D89">
      <w:r>
        <w:t>29. Perceiving the equal Lord as the spiritual inhabitant in all forces, in</w:t>
      </w:r>
    </w:p>
    <w:p w14:paraId="7D4B8B9A" w14:textId="77777777" w:rsidR="00870D89" w:rsidRDefault="00870D89" w:rsidP="00870D89">
      <w:r>
        <w:t>all things and in all beings, he does not injure himself (by casting his</w:t>
      </w:r>
    </w:p>
    <w:p w14:paraId="5637976B" w14:textId="77777777" w:rsidR="00870D89" w:rsidRDefault="00870D89" w:rsidP="00870D89">
      <w:r>
        <w:t>being into the hands of desire and passions), and thus he attains to</w:t>
      </w:r>
    </w:p>
    <w:p w14:paraId="2DB8C31B" w14:textId="77777777" w:rsidR="00870D89" w:rsidRDefault="00870D89" w:rsidP="00870D89">
      <w:r>
        <w:t xml:space="preserve">the supreme status. </w:t>
      </w:r>
    </w:p>
    <w:p w14:paraId="78A221B9" w14:textId="77777777" w:rsidR="00842A48" w:rsidRDefault="00842A48" w:rsidP="00842A48">
      <w:pPr>
        <w:jc w:val="left"/>
      </w:pPr>
    </w:p>
    <w:p w14:paraId="7EF4A64C" w14:textId="77777777" w:rsidR="00842A48" w:rsidRPr="00546339" w:rsidRDefault="00842A48" w:rsidP="00842A48">
      <w:pPr>
        <w:jc w:val="left"/>
      </w:pPr>
    </w:p>
    <w:p w14:paraId="0A9CA7A0" w14:textId="77777777" w:rsidR="00842A48" w:rsidRPr="00D47F3D" w:rsidRDefault="00842A48" w:rsidP="00842A48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प्रकृत्यैव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कर्माणि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क्रियमाणानि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सर्वशः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पश्यति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तथात्मानमकर्तारं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पश्यति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१३.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36D75BE6" w14:textId="77777777" w:rsidR="00842A48" w:rsidRPr="005D6784" w:rsidRDefault="00842A48" w:rsidP="00842A48">
      <w:pPr>
        <w:pStyle w:val="NoSpace2"/>
      </w:pP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tyaiva</w:t>
      </w:r>
      <w:proofErr w:type="spellEnd"/>
      <w:r w:rsidRPr="005D6784">
        <w:t xml:space="preserve"> ca </w:t>
      </w:r>
      <w:proofErr w:type="spellStart"/>
      <w:r w:rsidRPr="005D6784">
        <w:t>karm</w:t>
      </w:r>
      <w:r w:rsidRPr="005D6784">
        <w:rPr>
          <w:rFonts w:hint="eastAsia"/>
        </w:rPr>
        <w:t>ā</w:t>
      </w:r>
      <w:r w:rsidRPr="005D6784">
        <w:t>ṇi</w:t>
      </w:r>
      <w:proofErr w:type="spellEnd"/>
      <w:r w:rsidRPr="005D6784">
        <w:t xml:space="preserve"> </w:t>
      </w:r>
      <w:proofErr w:type="spellStart"/>
      <w:r w:rsidRPr="005D6784">
        <w:t>kriyam</w:t>
      </w:r>
      <w:r w:rsidRPr="005D6784">
        <w:rPr>
          <w:rFonts w:hint="eastAsia"/>
        </w:rPr>
        <w:t>ā</w:t>
      </w:r>
      <w:r w:rsidRPr="005D6784">
        <w:t>ṇ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sarva</w:t>
      </w:r>
      <w:r w:rsidRPr="005D6784">
        <w:rPr>
          <w:rFonts w:hint="eastAsia"/>
        </w:rPr>
        <w:t>ś</w:t>
      </w:r>
      <w:r w:rsidRPr="005D6784">
        <w:t>aḥ</w:t>
      </w:r>
      <w:proofErr w:type="spellEnd"/>
      <w:r w:rsidRPr="005D6784">
        <w:t xml:space="preserve"> | </w:t>
      </w:r>
    </w:p>
    <w:p w14:paraId="7EED57EC" w14:textId="44BB75CB" w:rsidR="00842A48" w:rsidRPr="005D6784" w:rsidRDefault="00842A48" w:rsidP="00842A48">
      <w:pPr>
        <w:pStyle w:val="NoSpace2"/>
      </w:pPr>
      <w:proofErr w:type="spellStart"/>
      <w:r w:rsidRPr="005D6784">
        <w:t>yaḥ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yati</w:t>
      </w:r>
      <w:proofErr w:type="spellEnd"/>
      <w:r w:rsidRPr="005D6784">
        <w:t xml:space="preserve"> </w:t>
      </w:r>
      <w:proofErr w:type="spellStart"/>
      <w:r w:rsidRPr="005D6784">
        <w:t>tath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r w:rsidRPr="005D6784">
        <w:t>namakart</w:t>
      </w:r>
      <w:r w:rsidRPr="005D6784">
        <w:rPr>
          <w:rFonts w:hint="eastAsia"/>
        </w:rPr>
        <w:t>ā</w:t>
      </w:r>
      <w:r w:rsidRPr="005D6784">
        <w:t>raṁ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yati</w:t>
      </w:r>
      <w:proofErr w:type="spellEnd"/>
      <w:r w:rsidRPr="005D6784">
        <w:t xml:space="preserve"> || 13.</w:t>
      </w:r>
      <w:r w:rsidR="00870D89">
        <w:t>30</w:t>
      </w:r>
      <w:r w:rsidRPr="005D6784">
        <w:t xml:space="preserve"> || </w:t>
      </w:r>
    </w:p>
    <w:p w14:paraId="725302F9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6A2B9FF" w14:textId="77777777" w:rsidR="00870D89" w:rsidRDefault="00870D89" w:rsidP="00870D89">
      <w:r>
        <w:t>30. He who sees that all action is verily done by Prakriti, and that the Self</w:t>
      </w:r>
    </w:p>
    <w:p w14:paraId="0BC64FE5" w14:textId="77777777" w:rsidR="00870D89" w:rsidRDefault="00870D89" w:rsidP="00870D89">
      <w:r>
        <w:t xml:space="preserve">is the inactive witness, he sees. </w:t>
      </w:r>
    </w:p>
    <w:p w14:paraId="75A60F9A" w14:textId="77777777" w:rsidR="00842A48" w:rsidRDefault="00842A48" w:rsidP="00842A48">
      <w:pPr>
        <w:jc w:val="left"/>
      </w:pPr>
    </w:p>
    <w:p w14:paraId="7EB17E9A" w14:textId="77777777" w:rsidR="00842A48" w:rsidRPr="00546339" w:rsidRDefault="00842A48" w:rsidP="00842A48">
      <w:pPr>
        <w:jc w:val="left"/>
      </w:pPr>
    </w:p>
    <w:p w14:paraId="7A52DD4B" w14:textId="77777777" w:rsidR="00842A48" w:rsidRPr="00C26617" w:rsidRDefault="00842A48" w:rsidP="00842A48">
      <w:pPr>
        <w:pStyle w:val="nospace"/>
      </w:pPr>
      <w:r w:rsidRPr="00C26617">
        <w:rPr>
          <w:cs/>
        </w:rPr>
        <w:t>यदा</w:t>
      </w:r>
      <w:r w:rsidRPr="00C26617">
        <w:t xml:space="preserve"> </w:t>
      </w:r>
      <w:r w:rsidRPr="00C26617">
        <w:rPr>
          <w:cs/>
        </w:rPr>
        <w:t>भूतपृथग्भावमेकस्थमनुपश्यति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तत</w:t>
      </w:r>
      <w:r w:rsidRPr="00C26617">
        <w:t xml:space="preserve"> </w:t>
      </w:r>
      <w:r w:rsidRPr="00C26617">
        <w:rPr>
          <w:cs/>
        </w:rPr>
        <w:t>एव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विस्तारं</w:t>
      </w:r>
      <w:r w:rsidRPr="00C26617">
        <w:t xml:space="preserve"> </w:t>
      </w:r>
      <w:r w:rsidRPr="00C26617">
        <w:rPr>
          <w:cs/>
        </w:rPr>
        <w:t>ब्रह्म</w:t>
      </w:r>
      <w:r w:rsidRPr="00C26617">
        <w:t xml:space="preserve"> </w:t>
      </w:r>
      <w:r w:rsidRPr="00C26617">
        <w:rPr>
          <w:cs/>
        </w:rPr>
        <w:t>सम्पद्यते</w:t>
      </w:r>
      <w:r w:rsidRPr="00C26617">
        <w:t xml:space="preserve"> </w:t>
      </w:r>
      <w:r w:rsidRPr="00C26617">
        <w:rPr>
          <w:cs/>
        </w:rPr>
        <w:t>तदा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C26617">
        <w:rPr>
          <w:cs/>
        </w:rPr>
        <w:t>३०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5800701E" w14:textId="77777777" w:rsidR="00842A48" w:rsidRPr="00D47F3D" w:rsidRDefault="00842A48" w:rsidP="00842A48">
      <w:pPr>
        <w:pStyle w:val="NoSpace2"/>
        <w:rPr>
          <w:lang w:bidi="hi-IN"/>
        </w:rPr>
      </w:pPr>
      <w:proofErr w:type="spellStart"/>
      <w:r w:rsidRPr="00D47F3D">
        <w:rPr>
          <w:lang w:bidi="hi-IN"/>
        </w:rPr>
        <w:t>yad</w:t>
      </w:r>
      <w:r w:rsidRPr="00D47F3D">
        <w:rPr>
          <w:rFonts w:hint="eastAsia"/>
          <w:lang w:bidi="hi-IN"/>
        </w:rPr>
        <w:t>ā</w:t>
      </w:r>
      <w:proofErr w:type="spellEnd"/>
      <w:r w:rsidRPr="00D47F3D">
        <w:rPr>
          <w:lang w:bidi="hi-IN"/>
        </w:rPr>
        <w:t xml:space="preserve"> </w:t>
      </w:r>
      <w:proofErr w:type="spellStart"/>
      <w:r w:rsidRPr="00D47F3D">
        <w:rPr>
          <w:lang w:bidi="hi-IN"/>
        </w:rPr>
        <w:t>bh</w:t>
      </w:r>
      <w:r w:rsidRPr="00D47F3D">
        <w:rPr>
          <w:rFonts w:hint="eastAsia"/>
          <w:lang w:bidi="hi-IN"/>
        </w:rPr>
        <w:t>ū</w:t>
      </w:r>
      <w:r w:rsidRPr="00D47F3D">
        <w:rPr>
          <w:lang w:bidi="hi-IN"/>
        </w:rPr>
        <w:t>tapr</w:t>
      </w:r>
      <w:r w:rsidRPr="00D47F3D">
        <w:rPr>
          <w:rFonts w:hint="eastAsia"/>
          <w:lang w:bidi="hi-IN"/>
        </w:rPr>
        <w:t>̥</w:t>
      </w:r>
      <w:r w:rsidRPr="00D47F3D">
        <w:rPr>
          <w:lang w:bidi="hi-IN"/>
        </w:rPr>
        <w:t>thagbh</w:t>
      </w:r>
      <w:r w:rsidRPr="00D47F3D">
        <w:rPr>
          <w:rFonts w:hint="eastAsia"/>
          <w:lang w:bidi="hi-IN"/>
        </w:rPr>
        <w:t>ā</w:t>
      </w:r>
      <w:r w:rsidRPr="00D47F3D">
        <w:rPr>
          <w:lang w:bidi="hi-IN"/>
        </w:rPr>
        <w:t>vam</w:t>
      </w:r>
      <w:r w:rsidRPr="00D47F3D">
        <w:rPr>
          <w:rFonts w:hint="eastAsia"/>
          <w:lang w:bidi="hi-IN"/>
        </w:rPr>
        <w:t>ē</w:t>
      </w:r>
      <w:r w:rsidRPr="00D47F3D">
        <w:rPr>
          <w:lang w:bidi="hi-IN"/>
        </w:rPr>
        <w:t>kasthamanupa</w:t>
      </w:r>
      <w:r w:rsidRPr="00D47F3D">
        <w:rPr>
          <w:rFonts w:hint="eastAsia"/>
          <w:lang w:bidi="hi-IN"/>
        </w:rPr>
        <w:t>ś</w:t>
      </w:r>
      <w:r w:rsidRPr="00D47F3D">
        <w:rPr>
          <w:lang w:bidi="hi-IN"/>
        </w:rPr>
        <w:t>yati</w:t>
      </w:r>
      <w:proofErr w:type="spellEnd"/>
      <w:r w:rsidRPr="00D47F3D">
        <w:rPr>
          <w:lang w:bidi="hi-IN"/>
        </w:rPr>
        <w:t xml:space="preserve"> | </w:t>
      </w:r>
    </w:p>
    <w:p w14:paraId="23DA2211" w14:textId="18D4BF29" w:rsidR="00842A48" w:rsidRPr="005D6784" w:rsidRDefault="00842A48" w:rsidP="00842A48">
      <w:pPr>
        <w:pStyle w:val="NoSpace2"/>
      </w:pPr>
      <w:r w:rsidRPr="005D6784">
        <w:t xml:space="preserve">tata </w:t>
      </w:r>
      <w:proofErr w:type="spellStart"/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</w:t>
      </w:r>
      <w:proofErr w:type="spellStart"/>
      <w:r w:rsidRPr="005D6784">
        <w:t>vist</w:t>
      </w:r>
      <w:r w:rsidRPr="005D6784">
        <w:rPr>
          <w:rFonts w:hint="eastAsia"/>
        </w:rPr>
        <w:t>ā</w:t>
      </w:r>
      <w:r w:rsidRPr="005D6784">
        <w:t>raṁ</w:t>
      </w:r>
      <w:proofErr w:type="spellEnd"/>
      <w:r w:rsidRPr="005D6784">
        <w:t xml:space="preserve"> brahma </w:t>
      </w:r>
      <w:proofErr w:type="spellStart"/>
      <w:r w:rsidRPr="005D6784">
        <w:t>sampadyat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tad</w:t>
      </w:r>
      <w:r w:rsidRPr="005D6784">
        <w:rPr>
          <w:rFonts w:hint="eastAsia"/>
        </w:rPr>
        <w:t>ā</w:t>
      </w:r>
      <w:proofErr w:type="spellEnd"/>
      <w:r w:rsidRPr="005D6784">
        <w:t xml:space="preserve"> || 13.3</w:t>
      </w:r>
      <w:r w:rsidR="00870D89">
        <w:t>1</w:t>
      </w:r>
      <w:r w:rsidRPr="005D6784">
        <w:t xml:space="preserve"> || </w:t>
      </w:r>
    </w:p>
    <w:p w14:paraId="0259A0A0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373C150" w14:textId="77777777" w:rsidR="00842A48" w:rsidRDefault="00842A48" w:rsidP="00842A48">
      <w:pPr>
        <w:jc w:val="left"/>
      </w:pPr>
    </w:p>
    <w:p w14:paraId="34B65466" w14:textId="77777777" w:rsidR="00870D89" w:rsidRDefault="00870D89" w:rsidP="00870D89">
      <w:r>
        <w:t>31. When he perceives the diversified existence of beings abiding in the</w:t>
      </w:r>
    </w:p>
    <w:p w14:paraId="51D091FD" w14:textId="77777777" w:rsidR="00870D89" w:rsidRDefault="00870D89" w:rsidP="00870D89">
      <w:r>
        <w:t>one eternal Being, and spreading forth from it, then he attains to</w:t>
      </w:r>
    </w:p>
    <w:p w14:paraId="497D74F2" w14:textId="77777777" w:rsidR="00870D89" w:rsidRDefault="00870D89" w:rsidP="00870D89">
      <w:r>
        <w:t xml:space="preserve">Brahman. </w:t>
      </w:r>
    </w:p>
    <w:p w14:paraId="4ACBF3D4" w14:textId="77777777" w:rsidR="00842A48" w:rsidRPr="00546339" w:rsidRDefault="00842A48" w:rsidP="00842A48">
      <w:pPr>
        <w:jc w:val="left"/>
      </w:pPr>
    </w:p>
    <w:p w14:paraId="0D55EDBA" w14:textId="77777777" w:rsidR="00842A48" w:rsidRPr="00C26617" w:rsidRDefault="00842A48" w:rsidP="00842A48">
      <w:pPr>
        <w:pStyle w:val="nospace"/>
      </w:pPr>
      <w:r w:rsidRPr="00546339">
        <w:rPr>
          <w:cs/>
        </w:rPr>
        <w:t>अनादित्वान्निर्गुणत्वात्परमात्मायमव्ययः</w:t>
      </w:r>
      <w:r w:rsidRPr="00C26617">
        <w:t xml:space="preserve"> </w:t>
      </w:r>
      <w:r w:rsidRPr="00546339">
        <w:rPr>
          <w:cs/>
        </w:rPr>
        <w:t>।</w:t>
      </w:r>
      <w:r w:rsidRPr="00C26617">
        <w:t xml:space="preserve"> </w:t>
      </w:r>
      <w:r w:rsidRPr="00C26617">
        <w:br/>
      </w:r>
      <w:r w:rsidRPr="00546339">
        <w:rPr>
          <w:cs/>
        </w:rPr>
        <w:t>शरीरस्थोऽपि</w:t>
      </w:r>
      <w:r w:rsidRPr="00C26617">
        <w:t xml:space="preserve"> </w:t>
      </w:r>
      <w:r w:rsidRPr="00546339">
        <w:rPr>
          <w:cs/>
        </w:rPr>
        <w:t>कौन्तेय</w:t>
      </w:r>
      <w:r w:rsidRPr="00C26617">
        <w:t xml:space="preserve"> </w:t>
      </w:r>
      <w:r w:rsidRPr="00546339">
        <w:rPr>
          <w:cs/>
        </w:rPr>
        <w:t>न</w:t>
      </w:r>
      <w:r w:rsidRPr="00C26617">
        <w:t xml:space="preserve"> </w:t>
      </w:r>
      <w:r w:rsidRPr="00546339">
        <w:rPr>
          <w:cs/>
        </w:rPr>
        <w:t>करोति</w:t>
      </w:r>
      <w:r w:rsidRPr="00C26617">
        <w:t xml:space="preserve"> </w:t>
      </w:r>
      <w:r w:rsidRPr="00546339">
        <w:rPr>
          <w:cs/>
        </w:rPr>
        <w:t>न</w:t>
      </w:r>
      <w:r w:rsidRPr="00C26617">
        <w:t xml:space="preserve"> </w:t>
      </w:r>
      <w:r w:rsidRPr="00546339">
        <w:rPr>
          <w:cs/>
        </w:rPr>
        <w:t>लिप्यते</w:t>
      </w:r>
      <w:r w:rsidRPr="00C26617">
        <w:t xml:space="preserve"> </w:t>
      </w:r>
      <w:r w:rsidRPr="00546339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१३.</w:t>
      </w:r>
      <w:r w:rsidRPr="00546339">
        <w:rPr>
          <w:cs/>
        </w:rPr>
        <w:t>३१</w:t>
      </w:r>
      <w:r w:rsidRPr="00C26617">
        <w:t xml:space="preserve"> </w:t>
      </w:r>
      <w:r w:rsidRPr="00546339">
        <w:rPr>
          <w:cs/>
        </w:rPr>
        <w:t>॥</w:t>
      </w:r>
      <w:r w:rsidRPr="00C26617">
        <w:t xml:space="preserve"> </w:t>
      </w:r>
    </w:p>
    <w:p w14:paraId="348DA6A7" w14:textId="77777777" w:rsidR="00842A48" w:rsidRPr="005D6784" w:rsidRDefault="00842A48" w:rsidP="00842A48">
      <w:pPr>
        <w:pStyle w:val="NoSpace2"/>
      </w:pPr>
      <w:proofErr w:type="spellStart"/>
      <w:r w:rsidRPr="005D6784">
        <w:t>an</w:t>
      </w:r>
      <w:r w:rsidRPr="005D6784">
        <w:rPr>
          <w:rFonts w:hint="eastAsia"/>
        </w:rPr>
        <w:t>ā</w:t>
      </w:r>
      <w:r w:rsidRPr="005D6784">
        <w:t>ditv</w:t>
      </w:r>
      <w:r w:rsidRPr="005D6784">
        <w:rPr>
          <w:rFonts w:hint="eastAsia"/>
        </w:rPr>
        <w:t>ā</w:t>
      </w:r>
      <w:r w:rsidRPr="005D6784">
        <w:t>nnirgu</w:t>
      </w:r>
      <w:r w:rsidRPr="005D6784">
        <w:rPr>
          <w:rFonts w:hint="eastAsia"/>
        </w:rPr>
        <w:t>ṇ</w:t>
      </w:r>
      <w:r w:rsidRPr="005D6784">
        <w:t>atv</w:t>
      </w:r>
      <w:r w:rsidRPr="005D6784">
        <w:rPr>
          <w:rFonts w:hint="eastAsia"/>
        </w:rPr>
        <w:t>ā</w:t>
      </w:r>
      <w:r w:rsidRPr="005D6784">
        <w:t>tparam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r w:rsidRPr="005D6784">
        <w:t>yamavyaya</w:t>
      </w:r>
      <w:r w:rsidRPr="005D6784">
        <w:rPr>
          <w:rFonts w:hint="eastAsia"/>
        </w:rPr>
        <w:t>ḥ</w:t>
      </w:r>
      <w:proofErr w:type="spellEnd"/>
      <w:r w:rsidRPr="005D6784">
        <w:t xml:space="preserve"> | </w:t>
      </w:r>
    </w:p>
    <w:p w14:paraId="393F2358" w14:textId="4F15A7C6" w:rsidR="00842A48" w:rsidRPr="005D6784" w:rsidRDefault="00842A48" w:rsidP="00842A48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ar</w:t>
      </w:r>
      <w:r w:rsidRPr="005D6784">
        <w:rPr>
          <w:rFonts w:hint="eastAsia"/>
        </w:rPr>
        <w:t>ī</w:t>
      </w:r>
      <w:r w:rsidRPr="005D6784">
        <w:t>rasth</w:t>
      </w:r>
      <w:r w:rsidRPr="005D6784">
        <w:rPr>
          <w:rFonts w:hint="eastAsia"/>
        </w:rPr>
        <w:t>ō</w:t>
      </w:r>
      <w:proofErr w:type="spellEnd"/>
      <w:r w:rsidRPr="005D6784">
        <w:t xml:space="preserve">:'pi </w:t>
      </w:r>
      <w:proofErr w:type="spellStart"/>
      <w:r w:rsidRPr="005D6784">
        <w:t>kaunt</w:t>
      </w:r>
      <w:r w:rsidRPr="005D6784">
        <w:rPr>
          <w:rFonts w:hint="eastAsia"/>
        </w:rPr>
        <w:t>ē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kar</w:t>
      </w:r>
      <w:r w:rsidRPr="005D6784">
        <w:rPr>
          <w:rFonts w:hint="eastAsia"/>
        </w:rPr>
        <w:t>ō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lipyat</w:t>
      </w:r>
      <w:r w:rsidRPr="005D6784">
        <w:rPr>
          <w:rFonts w:hint="eastAsia"/>
        </w:rPr>
        <w:t>ē</w:t>
      </w:r>
      <w:proofErr w:type="spellEnd"/>
      <w:r w:rsidRPr="005D6784">
        <w:t xml:space="preserve"> || 13.3</w:t>
      </w:r>
      <w:r w:rsidR="00870D89">
        <w:t>2</w:t>
      </w:r>
      <w:r w:rsidRPr="005D6784">
        <w:t xml:space="preserve"> || </w:t>
      </w:r>
    </w:p>
    <w:p w14:paraId="463BB62B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CD2418E" w14:textId="77777777" w:rsidR="00870D89" w:rsidRDefault="00870D89" w:rsidP="00870D89">
      <w:r>
        <w:t>32. Because it is without origin and eternal, not limited by the qualities,</w:t>
      </w:r>
    </w:p>
    <w:p w14:paraId="7929AA44" w14:textId="77777777" w:rsidR="00870D89" w:rsidRDefault="00870D89" w:rsidP="00870D89">
      <w:r>
        <w:t>the imperishable supreme Self, though seated in the body, O</w:t>
      </w:r>
    </w:p>
    <w:p w14:paraId="4E75F00F" w14:textId="77777777" w:rsidR="00870D89" w:rsidRDefault="00870D89" w:rsidP="00870D89">
      <w:r>
        <w:t xml:space="preserve">Kaunteya, does not act, nor is affected. </w:t>
      </w:r>
    </w:p>
    <w:p w14:paraId="7BC8693B" w14:textId="77777777" w:rsidR="00842A48" w:rsidRDefault="00842A48" w:rsidP="00842A48">
      <w:pPr>
        <w:jc w:val="left"/>
      </w:pPr>
    </w:p>
    <w:p w14:paraId="527A05ED" w14:textId="77777777" w:rsidR="00842A48" w:rsidRPr="00546339" w:rsidRDefault="00842A48" w:rsidP="00842A48">
      <w:pPr>
        <w:jc w:val="left"/>
      </w:pPr>
    </w:p>
    <w:p w14:paraId="2E423AED" w14:textId="77777777" w:rsidR="00842A48" w:rsidRPr="00D47F3D" w:rsidRDefault="00842A48" w:rsidP="00842A48">
      <w:pPr>
        <w:pStyle w:val="nospace"/>
      </w:pPr>
      <w:r w:rsidRPr="00546339">
        <w:rPr>
          <w:cs/>
        </w:rPr>
        <w:t>यथा</w:t>
      </w:r>
      <w:r w:rsidRPr="00D47F3D">
        <w:t xml:space="preserve"> </w:t>
      </w:r>
      <w:r w:rsidRPr="00546339">
        <w:rPr>
          <w:cs/>
        </w:rPr>
        <w:t>सर्वगतं</w:t>
      </w:r>
      <w:r w:rsidRPr="00D47F3D">
        <w:t xml:space="preserve"> </w:t>
      </w:r>
      <w:r w:rsidRPr="00546339">
        <w:rPr>
          <w:cs/>
        </w:rPr>
        <w:t>सौक्ष्म्यादाकाशं</w:t>
      </w:r>
      <w:r w:rsidRPr="00D47F3D">
        <w:t xml:space="preserve"> </w:t>
      </w:r>
      <w:r w:rsidRPr="00546339">
        <w:rPr>
          <w:cs/>
        </w:rPr>
        <w:t>नोपलिप्यते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सर्वत्रावस्थितो</w:t>
      </w:r>
      <w:r w:rsidRPr="00D47F3D">
        <w:t xml:space="preserve"> </w:t>
      </w:r>
      <w:r w:rsidRPr="00546339">
        <w:rPr>
          <w:cs/>
        </w:rPr>
        <w:t>देहे</w:t>
      </w:r>
      <w:r w:rsidRPr="00D47F3D">
        <w:t xml:space="preserve"> </w:t>
      </w:r>
      <w:r w:rsidRPr="00546339">
        <w:rPr>
          <w:cs/>
        </w:rPr>
        <w:t>तथात्मा</w:t>
      </w:r>
      <w:r w:rsidRPr="00D47F3D">
        <w:t xml:space="preserve"> </w:t>
      </w:r>
      <w:r w:rsidRPr="00546339">
        <w:rPr>
          <w:cs/>
        </w:rPr>
        <w:t>नोपलिप्यते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१३.</w:t>
      </w:r>
      <w:r w:rsidRPr="00546339">
        <w:rPr>
          <w:cs/>
        </w:rPr>
        <w:t>३२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3DDB6A2B" w14:textId="77777777" w:rsidR="00842A48" w:rsidRPr="005D6784" w:rsidRDefault="00842A48" w:rsidP="00842A48">
      <w:pPr>
        <w:pStyle w:val="NoSpace2"/>
      </w:pPr>
      <w:proofErr w:type="spellStart"/>
      <w:r w:rsidRPr="005D6784">
        <w:t>yath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sarvagataṁ</w:t>
      </w:r>
      <w:proofErr w:type="spellEnd"/>
      <w:r w:rsidRPr="005D6784">
        <w:t xml:space="preserve"> </w:t>
      </w:r>
      <w:proofErr w:type="spellStart"/>
      <w:r w:rsidRPr="005D6784">
        <w:t>saukṣmy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ā</w:t>
      </w:r>
      <w:r w:rsidRPr="005D6784">
        <w:t>k</w:t>
      </w:r>
      <w:r w:rsidRPr="005D6784">
        <w:rPr>
          <w:rFonts w:hint="eastAsia"/>
        </w:rPr>
        <w:t>āś</w:t>
      </w:r>
      <w:r w:rsidRPr="005D6784">
        <w:t>aṁ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ō</w:t>
      </w:r>
      <w:r w:rsidRPr="005D6784">
        <w:t>palipyat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2584C5D2" w14:textId="6492BA3C" w:rsidR="00842A48" w:rsidRPr="005D6784" w:rsidRDefault="00842A48" w:rsidP="00842A48">
      <w:pPr>
        <w:pStyle w:val="NoSpace2"/>
      </w:pPr>
      <w:proofErr w:type="spellStart"/>
      <w:r w:rsidRPr="005D6784">
        <w:t>sarvatr</w:t>
      </w:r>
      <w:r w:rsidRPr="005D6784">
        <w:rPr>
          <w:rFonts w:hint="eastAsia"/>
        </w:rPr>
        <w:t>ā</w:t>
      </w:r>
      <w:r w:rsidRPr="005D6784">
        <w:t>vasthit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tath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ō</w:t>
      </w:r>
      <w:r w:rsidRPr="005D6784">
        <w:t>palipyat</w:t>
      </w:r>
      <w:r w:rsidRPr="005D6784">
        <w:rPr>
          <w:rFonts w:hint="eastAsia"/>
        </w:rPr>
        <w:t>ē</w:t>
      </w:r>
      <w:proofErr w:type="spellEnd"/>
      <w:r w:rsidRPr="005D6784">
        <w:t xml:space="preserve"> || 13.3</w:t>
      </w:r>
      <w:r w:rsidR="00870D89">
        <w:t>3</w:t>
      </w:r>
      <w:r w:rsidRPr="005D6784">
        <w:t xml:space="preserve"> || </w:t>
      </w:r>
    </w:p>
    <w:p w14:paraId="6BFF84D5" w14:textId="77777777" w:rsidR="00870D89" w:rsidRDefault="00870D89" w:rsidP="00870D89">
      <w:r>
        <w:t>33. As the all-pervading ether is not affected by reason of its subtlety, so</w:t>
      </w:r>
    </w:p>
    <w:p w14:paraId="4497D4F1" w14:textId="77777777" w:rsidR="00870D89" w:rsidRDefault="00870D89" w:rsidP="00870D89">
      <w:r>
        <w:t xml:space="preserve">seated everywhere in the body, the Self is not affected. </w:t>
      </w:r>
    </w:p>
    <w:p w14:paraId="71A5C6BA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FC5CBAC" w14:textId="77777777" w:rsidR="00842A48" w:rsidRDefault="00842A48" w:rsidP="00842A48">
      <w:pPr>
        <w:jc w:val="left"/>
      </w:pPr>
    </w:p>
    <w:p w14:paraId="62237A4C" w14:textId="77777777" w:rsidR="00842A48" w:rsidRPr="00546339" w:rsidRDefault="00842A48" w:rsidP="00842A48">
      <w:pPr>
        <w:jc w:val="left"/>
      </w:pPr>
    </w:p>
    <w:p w14:paraId="06179658" w14:textId="77777777" w:rsidR="00842A48" w:rsidRPr="00D47F3D" w:rsidRDefault="00842A48" w:rsidP="00842A48">
      <w:pPr>
        <w:pStyle w:val="nospace"/>
      </w:pPr>
      <w:r w:rsidRPr="00546339">
        <w:rPr>
          <w:cs/>
        </w:rPr>
        <w:t>यथा</w:t>
      </w:r>
      <w:r w:rsidRPr="00D47F3D">
        <w:t xml:space="preserve"> </w:t>
      </w:r>
      <w:r w:rsidRPr="00546339">
        <w:rPr>
          <w:cs/>
        </w:rPr>
        <w:t>प्रकाशयत्येकः</w:t>
      </w:r>
      <w:r w:rsidRPr="00D47F3D">
        <w:t xml:space="preserve"> </w:t>
      </w:r>
      <w:r w:rsidRPr="00546339">
        <w:rPr>
          <w:cs/>
        </w:rPr>
        <w:t>कृत्स्नं</w:t>
      </w:r>
      <w:r w:rsidRPr="00D47F3D">
        <w:t xml:space="preserve"> </w:t>
      </w:r>
      <w:r w:rsidRPr="00546339">
        <w:rPr>
          <w:cs/>
        </w:rPr>
        <w:t>लोकमिमं</w:t>
      </w:r>
      <w:r w:rsidRPr="00D47F3D">
        <w:t xml:space="preserve"> </w:t>
      </w:r>
      <w:r w:rsidRPr="00546339">
        <w:rPr>
          <w:cs/>
        </w:rPr>
        <w:t>रविः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क्षेत्रं</w:t>
      </w:r>
      <w:r w:rsidRPr="00D47F3D">
        <w:t xml:space="preserve"> </w:t>
      </w:r>
      <w:r w:rsidRPr="00546339">
        <w:rPr>
          <w:cs/>
        </w:rPr>
        <w:t>क्षेत्री</w:t>
      </w:r>
      <w:r w:rsidRPr="00D47F3D">
        <w:t xml:space="preserve"> </w:t>
      </w:r>
      <w:r w:rsidRPr="00546339">
        <w:rPr>
          <w:cs/>
        </w:rPr>
        <w:t>तथा</w:t>
      </w:r>
      <w:r w:rsidRPr="00D47F3D">
        <w:t xml:space="preserve"> </w:t>
      </w:r>
      <w:r w:rsidRPr="00546339">
        <w:rPr>
          <w:cs/>
        </w:rPr>
        <w:t>कृत्स्नं</w:t>
      </w:r>
      <w:r w:rsidRPr="00D47F3D">
        <w:t xml:space="preserve"> </w:t>
      </w:r>
      <w:r w:rsidRPr="00546339">
        <w:rPr>
          <w:cs/>
        </w:rPr>
        <w:t>प्रकाशयति</w:t>
      </w:r>
      <w:r w:rsidRPr="00D47F3D">
        <w:t xml:space="preserve"> </w:t>
      </w:r>
      <w:r w:rsidRPr="00546339">
        <w:rPr>
          <w:cs/>
        </w:rPr>
        <w:t>भारत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१३.</w:t>
      </w:r>
      <w:r w:rsidRPr="00546339">
        <w:rPr>
          <w:cs/>
        </w:rPr>
        <w:t>३३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1EF748D" w14:textId="77777777" w:rsidR="00842A48" w:rsidRPr="005D6784" w:rsidRDefault="00842A48" w:rsidP="00842A48">
      <w:pPr>
        <w:pStyle w:val="NoSpace2"/>
      </w:pPr>
      <w:proofErr w:type="spellStart"/>
      <w:r w:rsidRPr="005D6784">
        <w:t>yath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prak</w:t>
      </w:r>
      <w:r w:rsidRPr="005D6784">
        <w:rPr>
          <w:rFonts w:hint="eastAsia"/>
        </w:rPr>
        <w:t>āś</w:t>
      </w:r>
      <w:r w:rsidRPr="005D6784">
        <w:t>ayaty</w:t>
      </w:r>
      <w:r w:rsidRPr="005D6784">
        <w:rPr>
          <w:rFonts w:hint="eastAsia"/>
        </w:rPr>
        <w:t>ē</w:t>
      </w:r>
      <w:r w:rsidRPr="005D6784">
        <w:t>kaḥ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t>tsnaṁ</w:t>
      </w:r>
      <w:proofErr w:type="spellEnd"/>
      <w:r w:rsidRPr="005D6784">
        <w:t xml:space="preserve"> </w:t>
      </w:r>
      <w:proofErr w:type="spellStart"/>
      <w:r w:rsidRPr="005D6784">
        <w:t>l</w:t>
      </w:r>
      <w:r w:rsidRPr="005D6784">
        <w:rPr>
          <w:rFonts w:hint="eastAsia"/>
        </w:rPr>
        <w:t>ō</w:t>
      </w:r>
      <w:r w:rsidRPr="005D6784">
        <w:t>kamimaṁ</w:t>
      </w:r>
      <w:proofErr w:type="spellEnd"/>
      <w:r w:rsidRPr="005D6784">
        <w:t xml:space="preserve"> </w:t>
      </w:r>
      <w:proofErr w:type="spellStart"/>
      <w:r w:rsidRPr="005D6784">
        <w:t>raviḥ</w:t>
      </w:r>
      <w:proofErr w:type="spellEnd"/>
      <w:r w:rsidRPr="005D6784">
        <w:t xml:space="preserve"> | </w:t>
      </w:r>
    </w:p>
    <w:p w14:paraId="6A57231B" w14:textId="77777777" w:rsidR="00842A48" w:rsidRPr="005D6784" w:rsidRDefault="00842A48" w:rsidP="00842A48">
      <w:pPr>
        <w:pStyle w:val="NoSpace2"/>
      </w:pPr>
      <w:proofErr w:type="spellStart"/>
      <w:r w:rsidRPr="005D6784">
        <w:t>kṣ</w:t>
      </w:r>
      <w:r w:rsidRPr="005D6784">
        <w:rPr>
          <w:rFonts w:hint="eastAsia"/>
        </w:rPr>
        <w:t>ē</w:t>
      </w:r>
      <w:r w:rsidRPr="005D6784">
        <w:t>traṁ</w:t>
      </w:r>
      <w:proofErr w:type="spellEnd"/>
      <w:r w:rsidRPr="005D6784">
        <w:t xml:space="preserve"> </w:t>
      </w:r>
      <w:proofErr w:type="spellStart"/>
      <w:r w:rsidRPr="005D6784">
        <w:t>kṣ</w:t>
      </w:r>
      <w:r w:rsidRPr="005D6784">
        <w:rPr>
          <w:rFonts w:hint="eastAsia"/>
        </w:rPr>
        <w:t>ē</w:t>
      </w:r>
      <w:r w:rsidRPr="005D6784">
        <w:t>tr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tath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t>tsnaṁ</w:t>
      </w:r>
      <w:proofErr w:type="spellEnd"/>
      <w:r w:rsidRPr="005D6784">
        <w:t xml:space="preserve"> </w:t>
      </w:r>
      <w:proofErr w:type="spellStart"/>
      <w:r w:rsidRPr="005D6784">
        <w:t>prak</w:t>
      </w:r>
      <w:r w:rsidRPr="005D6784">
        <w:rPr>
          <w:rFonts w:hint="eastAsia"/>
        </w:rPr>
        <w:t>āś</w:t>
      </w:r>
      <w:r w:rsidRPr="005D6784">
        <w:t>ayati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|| 13.33 || </w:t>
      </w:r>
    </w:p>
    <w:p w14:paraId="2BEAB381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055189B" w14:textId="77777777" w:rsidR="00870D89" w:rsidRDefault="00870D89" w:rsidP="00870D89">
      <w:r>
        <w:t>34. As the one sun illumines the entire earth, so the Lord of the Field</w:t>
      </w:r>
    </w:p>
    <w:p w14:paraId="2B9D9AC5" w14:textId="77777777" w:rsidR="00870D89" w:rsidRDefault="00870D89" w:rsidP="00870D89">
      <w:r>
        <w:t xml:space="preserve">illumines the entire Field, O Bharata. </w:t>
      </w:r>
    </w:p>
    <w:p w14:paraId="65F51688" w14:textId="77777777" w:rsidR="00842A48" w:rsidRDefault="00842A48" w:rsidP="00842A48">
      <w:pPr>
        <w:pStyle w:val="NoSpace2"/>
      </w:pPr>
    </w:p>
    <w:p w14:paraId="066E41DE" w14:textId="77777777" w:rsidR="00842A48" w:rsidRPr="00546339" w:rsidRDefault="00842A48" w:rsidP="00842A48">
      <w:pPr>
        <w:jc w:val="left"/>
      </w:pPr>
    </w:p>
    <w:p w14:paraId="4EE188AF" w14:textId="77777777" w:rsidR="00842A48" w:rsidRPr="00D47F3D" w:rsidRDefault="00842A48" w:rsidP="00842A48">
      <w:pPr>
        <w:pStyle w:val="nospace"/>
      </w:pPr>
      <w:r w:rsidRPr="00546339">
        <w:rPr>
          <w:cs/>
        </w:rPr>
        <w:t>क्षेत्रक्षेत्रज्ञयोरेवमन्तरं</w:t>
      </w:r>
      <w:r w:rsidRPr="00D47F3D">
        <w:t xml:space="preserve"> </w:t>
      </w:r>
      <w:r w:rsidRPr="00546339">
        <w:rPr>
          <w:cs/>
        </w:rPr>
        <w:t>ज्ञानचक्षुषा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भूतप्रकृतिमोक्षं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ये</w:t>
      </w:r>
      <w:r w:rsidRPr="00D47F3D">
        <w:t xml:space="preserve"> </w:t>
      </w:r>
      <w:r w:rsidRPr="00546339">
        <w:rPr>
          <w:cs/>
        </w:rPr>
        <w:t>विदुर्यान्ति</w:t>
      </w:r>
      <w:r w:rsidRPr="00D47F3D">
        <w:t xml:space="preserve"> </w:t>
      </w:r>
      <w:r w:rsidRPr="00546339">
        <w:rPr>
          <w:cs/>
        </w:rPr>
        <w:t>ते</w:t>
      </w:r>
      <w:r w:rsidRPr="00D47F3D">
        <w:t xml:space="preserve"> </w:t>
      </w:r>
      <w:r w:rsidRPr="00546339">
        <w:rPr>
          <w:cs/>
        </w:rPr>
        <w:t>परम्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१३.</w:t>
      </w:r>
      <w:r w:rsidRPr="00546339">
        <w:rPr>
          <w:cs/>
        </w:rPr>
        <w:t>३४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3D4593C4" w14:textId="77777777" w:rsidR="00842A48" w:rsidRPr="005D6784" w:rsidRDefault="00842A48" w:rsidP="00842A48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ṣē</w:t>
      </w:r>
      <w:r w:rsidRPr="005D6784">
        <w:t>trak</w:t>
      </w:r>
      <w:r w:rsidRPr="005D6784">
        <w:rPr>
          <w:rFonts w:hint="eastAsia"/>
        </w:rPr>
        <w:t>ṣē</w:t>
      </w:r>
      <w:r w:rsidRPr="005D6784">
        <w:t>traj</w:t>
      </w:r>
      <w:r w:rsidRPr="005D6784">
        <w:rPr>
          <w:rFonts w:hint="eastAsia"/>
        </w:rPr>
        <w:t>ñ</w:t>
      </w:r>
      <w:r w:rsidRPr="005D6784">
        <w:t>ay</w:t>
      </w:r>
      <w:r w:rsidRPr="005D6784">
        <w:rPr>
          <w:rFonts w:hint="eastAsia"/>
        </w:rPr>
        <w:t>ō</w:t>
      </w:r>
      <w:r w:rsidRPr="005D6784">
        <w:t>r</w:t>
      </w:r>
      <w:r w:rsidRPr="005D6784">
        <w:rPr>
          <w:rFonts w:hint="eastAsia"/>
        </w:rPr>
        <w:t>ē</w:t>
      </w:r>
      <w:r w:rsidRPr="005D6784">
        <w:t>vamantara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nacakṣuṣ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31429926" w14:textId="77777777" w:rsidR="00842A48" w:rsidRPr="005D6784" w:rsidRDefault="00842A48" w:rsidP="00842A48">
      <w:pPr>
        <w:pStyle w:val="NoSpace2"/>
      </w:pP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taprakr</w:t>
      </w:r>
      <w:r w:rsidRPr="005D6784">
        <w:rPr>
          <w:rFonts w:hint="eastAsia"/>
        </w:rPr>
        <w:t>̥</w:t>
      </w:r>
      <w:r w:rsidRPr="005D6784">
        <w:t>tim</w:t>
      </w:r>
      <w:r w:rsidRPr="005D6784">
        <w:rPr>
          <w:rFonts w:hint="eastAsia"/>
        </w:rPr>
        <w:t>ō</w:t>
      </w:r>
      <w:r w:rsidRPr="005D6784">
        <w:t>kṣaṁ</w:t>
      </w:r>
      <w:proofErr w:type="spellEnd"/>
      <w:r w:rsidRPr="005D6784">
        <w:t xml:space="preserve"> ca </w:t>
      </w:r>
      <w:proofErr w:type="spellStart"/>
      <w:r w:rsidRPr="005D6784">
        <w:t>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vidury</w:t>
      </w:r>
      <w:r w:rsidRPr="005D6784">
        <w:rPr>
          <w:rFonts w:hint="eastAsia"/>
        </w:rPr>
        <w:t>ā</w:t>
      </w:r>
      <w:r w:rsidRPr="005D6784">
        <w:t>nti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proofErr w:type="spellEnd"/>
      <w:r w:rsidRPr="005D6784">
        <w:t xml:space="preserve"> param || 13.34 || </w:t>
      </w:r>
    </w:p>
    <w:p w14:paraId="62FA2390" w14:textId="77777777" w:rsidR="00842A48" w:rsidRDefault="00842A48" w:rsidP="00842A48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95B0057" w14:textId="77777777" w:rsidR="00D8527A" w:rsidRPr="00D8527A" w:rsidRDefault="00D8527A" w:rsidP="00D8527A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D8527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35. They who with the eye of knowledge perceive this difference</w:t>
      </w:r>
    </w:p>
    <w:p w14:paraId="2328CFF7" w14:textId="3C319722" w:rsidR="00D8527A" w:rsidRPr="00D8527A" w:rsidRDefault="00D8527A" w:rsidP="00D8527A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D8527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between the Field and the Knower of the Field and the liberation of</w:t>
      </w:r>
    </w:p>
    <w:p w14:paraId="6FBEFFB5" w14:textId="77777777" w:rsidR="00D8527A" w:rsidRPr="00D8527A" w:rsidRDefault="00D8527A" w:rsidP="00D8527A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D8527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beings from Prakriti, they attain to the Supreme.</w:t>
      </w:r>
    </w:p>
    <w:p w14:paraId="31334692" w14:textId="77777777" w:rsidR="00842A48" w:rsidRDefault="00842A48" w:rsidP="00842A48">
      <w:pPr>
        <w:jc w:val="left"/>
      </w:pPr>
    </w:p>
    <w:p w14:paraId="1727212A" w14:textId="6868D9C7" w:rsidR="00842A48" w:rsidRPr="00546339" w:rsidRDefault="00462F6B" w:rsidP="00842A48">
      <w:pPr>
        <w:jc w:val="left"/>
      </w:pPr>
      <w:r w:rsidRPr="007D5AE8">
        <w:rPr>
          <w:rFonts w:cs="Times New Roman"/>
          <w:color w:val="0070C0"/>
          <w:sz w:val="26"/>
          <w:szCs w:val="26"/>
          <w:lang w:val="en-GB" w:bidi="sa-IN"/>
        </w:rPr>
        <w:t xml:space="preserve">“They who with the eye of knowledge perceive this irreconcilable difference, </w:t>
      </w:r>
      <w:proofErr w:type="spellStart"/>
      <w:r w:rsidRPr="007D5AE8">
        <w:rPr>
          <w:rFonts w:cs="Times New Roman"/>
          <w:i/>
          <w:iCs/>
          <w:color w:val="0070C0"/>
          <w:sz w:val="26"/>
          <w:szCs w:val="26"/>
          <w:lang w:val="en-GB" w:bidi="sa-IN"/>
        </w:rPr>
        <w:t>antaram</w:t>
      </w:r>
      <w:proofErr w:type="spellEnd"/>
      <w:r w:rsidRPr="007D5AE8">
        <w:rPr>
          <w:rFonts w:cs="Times New Roman"/>
          <w:i/>
          <w:iCs/>
          <w:color w:val="0070C0"/>
          <w:sz w:val="26"/>
          <w:szCs w:val="26"/>
          <w:lang w:val="en-GB" w:bidi="sa-IN"/>
        </w:rPr>
        <w:t>,</w:t>
      </w:r>
      <w:r w:rsidRPr="007D5AE8">
        <w:rPr>
          <w:rFonts w:cs="Times New Roman"/>
          <w:color w:val="0070C0"/>
          <w:sz w:val="26"/>
          <w:szCs w:val="26"/>
          <w:lang w:val="en-GB" w:bidi="sa-IN"/>
        </w:rPr>
        <w:t xml:space="preserve"> between the Matter, </w:t>
      </w:r>
      <w:proofErr w:type="spellStart"/>
      <w:r w:rsidRPr="007D5AE8">
        <w:rPr>
          <w:rFonts w:cs="Times New Roman"/>
          <w:i/>
          <w:iCs/>
          <w:color w:val="0070C0"/>
          <w:sz w:val="26"/>
          <w:lang w:val="en-GB" w:bidi="sa-IN"/>
        </w:rPr>
        <w:t>kshetra</w:t>
      </w:r>
      <w:proofErr w:type="spellEnd"/>
      <w:r w:rsidRPr="007D5AE8">
        <w:rPr>
          <w:rFonts w:cs="Times New Roman"/>
          <w:i/>
          <w:iCs/>
          <w:color w:val="0070C0"/>
          <w:sz w:val="26"/>
          <w:lang w:val="en-GB" w:bidi="sa-IN"/>
        </w:rPr>
        <w:t xml:space="preserve">, </w:t>
      </w:r>
      <w:r w:rsidRPr="007D5AE8">
        <w:rPr>
          <w:rFonts w:cs="Times New Roman"/>
          <w:color w:val="0070C0"/>
          <w:sz w:val="26"/>
          <w:szCs w:val="26"/>
          <w:lang w:val="en-GB" w:bidi="sa-IN"/>
        </w:rPr>
        <w:t xml:space="preserve">and the Spirit, </w:t>
      </w:r>
      <w:proofErr w:type="spellStart"/>
      <w:r w:rsidRPr="007D5AE8">
        <w:rPr>
          <w:rFonts w:cs="Times New Roman"/>
          <w:i/>
          <w:iCs/>
          <w:color w:val="0070C0"/>
          <w:sz w:val="26"/>
          <w:lang w:val="en-GB" w:bidi="sa-IN"/>
        </w:rPr>
        <w:lastRenderedPageBreak/>
        <w:t>Kshetrajna</w:t>
      </w:r>
      <w:proofErr w:type="spellEnd"/>
      <w:r w:rsidRPr="007D5AE8">
        <w:rPr>
          <w:rFonts w:cs="Times New Roman"/>
          <w:i/>
          <w:iCs/>
          <w:color w:val="0070C0"/>
          <w:sz w:val="26"/>
          <w:lang w:val="en-GB" w:bidi="sa-IN"/>
        </w:rPr>
        <w:t xml:space="preserve">, </w:t>
      </w:r>
      <w:r w:rsidRPr="007D5AE8">
        <w:rPr>
          <w:rFonts w:cs="Times New Roman"/>
          <w:color w:val="0070C0"/>
          <w:sz w:val="26"/>
          <w:szCs w:val="26"/>
          <w:lang w:val="en-GB" w:bidi="sa-IN"/>
        </w:rPr>
        <w:t xml:space="preserve">and the liberation of Being from Nature, they escape into supreme abode of </w:t>
      </w:r>
      <w:r w:rsidRPr="007D5AE8">
        <w:rPr>
          <w:rFonts w:cs="Times New Roman"/>
          <w:i/>
          <w:iCs/>
          <w:color w:val="0070C0"/>
          <w:sz w:val="26"/>
          <w:lang w:val="en-GB" w:bidi="sa-IN"/>
        </w:rPr>
        <w:t>Param Dham.</w:t>
      </w:r>
      <w:r w:rsidRPr="007D5AE8">
        <w:rPr>
          <w:rFonts w:cs="Times New Roman"/>
          <w:color w:val="0070C0"/>
          <w:sz w:val="26"/>
          <w:szCs w:val="26"/>
          <w:lang w:val="en-GB" w:bidi="sa-IN"/>
        </w:rPr>
        <w:t>” The Gita-13.35</w:t>
      </w:r>
    </w:p>
    <w:p w14:paraId="532FFEBB" w14:textId="77777777" w:rsidR="00842A48" w:rsidRDefault="00842A48" w:rsidP="00842A48">
      <w:pPr>
        <w:jc w:val="left"/>
        <w:rPr>
          <w:lang w:bidi="hi-IN"/>
        </w:rPr>
      </w:pPr>
    </w:p>
    <w:p w14:paraId="734C27CB" w14:textId="77777777" w:rsidR="00842A48" w:rsidRPr="00973DD4" w:rsidRDefault="00842A48" w:rsidP="00842A48">
      <w:pPr>
        <w:pStyle w:val="nospace"/>
        <w:rPr>
          <w:rFonts w:cs="Tahoma"/>
          <w:lang w:bidi="ar-SA"/>
        </w:rPr>
      </w:pPr>
      <w:r w:rsidRPr="00973DD4">
        <w:rPr>
          <w:rFonts w:hint="cs"/>
          <w:cs/>
        </w:rPr>
        <w:t>ॐ</w:t>
      </w:r>
      <w:r w:rsidRPr="00973DD4">
        <w:rPr>
          <w:cs/>
        </w:rPr>
        <w:t xml:space="preserve">  </w:t>
      </w:r>
      <w:r w:rsidRPr="00973DD4">
        <w:rPr>
          <w:rFonts w:hint="cs"/>
          <w:cs/>
        </w:rPr>
        <w:t>तत्सत्</w:t>
      </w:r>
      <w:r>
        <w:rPr>
          <w:rFonts w:cs="Tahoma"/>
          <w:lang w:bidi="ar-SA"/>
        </w:rPr>
        <w:t xml:space="preserve"> </w:t>
      </w:r>
      <w:r w:rsidRPr="00973DD4">
        <w:rPr>
          <w:rFonts w:hint="cs"/>
          <w:cs/>
        </w:rPr>
        <w:t>इति</w:t>
      </w:r>
      <w:r w:rsidRPr="00973DD4">
        <w:rPr>
          <w:cs/>
        </w:rPr>
        <w:t xml:space="preserve"> </w:t>
      </w:r>
      <w:r w:rsidRPr="00973DD4">
        <w:rPr>
          <w:rFonts w:hint="cs"/>
          <w:cs/>
        </w:rPr>
        <w:t>श्रिमद्भगवद्गीतासूपनिषत्सु</w:t>
      </w:r>
      <w:r>
        <w:rPr>
          <w:rFonts w:cs="Tahoma"/>
          <w:lang w:bidi="ar-SA"/>
        </w:rPr>
        <w:t xml:space="preserve"> </w:t>
      </w:r>
      <w:r w:rsidRPr="00973DD4">
        <w:rPr>
          <w:rFonts w:hint="cs"/>
          <w:cs/>
        </w:rPr>
        <w:t>ब्रह्मविद्यायां</w:t>
      </w:r>
      <w:r w:rsidRPr="00973DD4">
        <w:rPr>
          <w:cs/>
        </w:rPr>
        <w:t xml:space="preserve"> </w:t>
      </w:r>
      <w:r w:rsidRPr="00973DD4">
        <w:rPr>
          <w:rFonts w:hint="cs"/>
          <w:cs/>
        </w:rPr>
        <w:t>योगशास्त्रे</w:t>
      </w:r>
      <w:r w:rsidRPr="00973DD4">
        <w:rPr>
          <w:cs/>
        </w:rPr>
        <w:t xml:space="preserve"> </w:t>
      </w:r>
      <w:r w:rsidRPr="00973DD4">
        <w:rPr>
          <w:rFonts w:hint="cs"/>
          <w:cs/>
        </w:rPr>
        <w:t>श्रीकृष्णार्जुनसंवादे</w:t>
      </w:r>
    </w:p>
    <w:p w14:paraId="4B9F8B1C" w14:textId="77777777" w:rsidR="00842A48" w:rsidRPr="00973DD4" w:rsidRDefault="00842A48" w:rsidP="00842A48">
      <w:pPr>
        <w:pStyle w:val="nospace"/>
        <w:rPr>
          <w:rFonts w:cs="Tahoma"/>
          <w:lang w:bidi="ar-SA"/>
        </w:rPr>
      </w:pPr>
      <w:r w:rsidRPr="00973DD4">
        <w:rPr>
          <w:rFonts w:hint="cs"/>
          <w:cs/>
        </w:rPr>
        <w:t>क्षेत्रक्षेत्रज्ञविभागयोगो</w:t>
      </w:r>
      <w:r w:rsidRPr="00973DD4">
        <w:rPr>
          <w:cs/>
        </w:rPr>
        <w:t xml:space="preserve"> </w:t>
      </w:r>
      <w:r w:rsidRPr="00973DD4">
        <w:rPr>
          <w:rFonts w:hint="cs"/>
          <w:cs/>
        </w:rPr>
        <w:t>नाम</w:t>
      </w:r>
      <w:r w:rsidRPr="00973DD4">
        <w:rPr>
          <w:cs/>
        </w:rPr>
        <w:t xml:space="preserve"> </w:t>
      </w:r>
      <w:r w:rsidRPr="00973DD4">
        <w:rPr>
          <w:rFonts w:hint="cs"/>
          <w:cs/>
        </w:rPr>
        <w:t>त्रयोदशोऽध्यायः</w:t>
      </w:r>
      <w:r w:rsidRPr="00973DD4">
        <w:rPr>
          <w:cs/>
        </w:rPr>
        <w:t xml:space="preserve"> </w:t>
      </w:r>
      <w:r w:rsidRPr="00973DD4">
        <w:rPr>
          <w:rFonts w:hint="cs"/>
          <w:cs/>
        </w:rPr>
        <w:t>॥</w:t>
      </w:r>
    </w:p>
    <w:p w14:paraId="42A88E75" w14:textId="77777777" w:rsidR="00842A48" w:rsidRPr="00973DD4" w:rsidRDefault="00842A48" w:rsidP="00842A48">
      <w:pPr>
        <w:pStyle w:val="NoSpace2"/>
      </w:pPr>
      <w:r w:rsidRPr="00973DD4">
        <w:t xml:space="preserve">|| </w:t>
      </w:r>
      <w:proofErr w:type="spellStart"/>
      <w:r w:rsidRPr="00973DD4">
        <w:t>ō</w:t>
      </w:r>
      <w:r>
        <w:t>ṁ</w:t>
      </w:r>
      <w:proofErr w:type="spellEnd"/>
      <w:r w:rsidRPr="00973DD4">
        <w:t xml:space="preserve"> </w:t>
      </w:r>
      <w:proofErr w:type="spellStart"/>
      <w:r w:rsidRPr="00973DD4">
        <w:t>tatsaditi</w:t>
      </w:r>
      <w:proofErr w:type="spellEnd"/>
      <w:r w:rsidRPr="00973DD4">
        <w:t xml:space="preserve"> </w:t>
      </w:r>
      <w:proofErr w:type="spellStart"/>
      <w:r w:rsidRPr="00973DD4">
        <w:t>śrīmadbhagavadgītāsūpanis</w:t>
      </w:r>
      <w:r w:rsidRPr="00973DD4">
        <w:rPr>
          <w:rFonts w:ascii="Arial" w:hAnsi="Arial" w:cs="Arial"/>
        </w:rPr>
        <w:t>̣</w:t>
      </w:r>
      <w:r w:rsidRPr="00973DD4">
        <w:rPr>
          <w:rFonts w:ascii="Shobhika Bold" w:hAnsi="Shobhika Bold" w:cs="Shobhika Bold"/>
        </w:rPr>
        <w:t>atsu</w:t>
      </w:r>
      <w:proofErr w:type="spellEnd"/>
      <w:r w:rsidRPr="00973DD4">
        <w:rPr>
          <w:rFonts w:ascii="Shobhika Bold" w:hAnsi="Shobhika Bold" w:cs="Shobhika Bold"/>
        </w:rPr>
        <w:t xml:space="preserve"> </w:t>
      </w:r>
      <w:proofErr w:type="spellStart"/>
      <w:r w:rsidRPr="00973DD4">
        <w:rPr>
          <w:rFonts w:ascii="Shobhika Bold" w:hAnsi="Shobhika Bold" w:cs="Shobhika Bold"/>
        </w:rPr>
        <w:t>brahmavidyāyā</w:t>
      </w:r>
      <w:r>
        <w:t>ṁ</w:t>
      </w:r>
      <w:proofErr w:type="spellEnd"/>
      <w:r w:rsidRPr="00973DD4">
        <w:t xml:space="preserve"> </w:t>
      </w:r>
      <w:proofErr w:type="spellStart"/>
      <w:r w:rsidRPr="00973DD4">
        <w:t>yōgaśāstrē</w:t>
      </w:r>
      <w:proofErr w:type="spellEnd"/>
      <w:r w:rsidRPr="00973DD4">
        <w:t xml:space="preserve"> </w:t>
      </w:r>
      <w:proofErr w:type="spellStart"/>
      <w:r w:rsidRPr="00973DD4">
        <w:t>śrīkr</w:t>
      </w:r>
      <w:r w:rsidRPr="00973DD4">
        <w:rPr>
          <w:rFonts w:ascii="Arial" w:hAnsi="Arial" w:cs="Arial"/>
        </w:rPr>
        <w:t>̣</w:t>
      </w:r>
      <w:r w:rsidRPr="00973DD4">
        <w:rPr>
          <w:rFonts w:ascii="Shobhika Bold" w:hAnsi="Shobhika Bold" w:cs="Shobhika Bold"/>
        </w:rPr>
        <w:t>s</w:t>
      </w:r>
      <w:r w:rsidRPr="00973DD4">
        <w:rPr>
          <w:rFonts w:ascii="Arial" w:hAnsi="Arial" w:cs="Arial"/>
        </w:rPr>
        <w:t>̣</w:t>
      </w:r>
      <w:r w:rsidRPr="00973DD4">
        <w:rPr>
          <w:rFonts w:ascii="Shobhika Bold" w:hAnsi="Shobhika Bold" w:cs="Shobhika Bold"/>
        </w:rPr>
        <w:t>n</w:t>
      </w:r>
      <w:r w:rsidRPr="00973DD4">
        <w:rPr>
          <w:rFonts w:ascii="Arial" w:hAnsi="Arial" w:cs="Arial"/>
        </w:rPr>
        <w:t>̣</w:t>
      </w:r>
      <w:r w:rsidRPr="00973DD4">
        <w:rPr>
          <w:rFonts w:ascii="Shobhika Bold" w:hAnsi="Shobhika Bold" w:cs="Shobhika Bold"/>
        </w:rPr>
        <w:t>ārjunasa</w:t>
      </w:r>
      <w:r>
        <w:t>ṁ</w:t>
      </w:r>
      <w:r w:rsidRPr="00973DD4">
        <w:t>vādē</w:t>
      </w:r>
      <w:proofErr w:type="spellEnd"/>
      <w:r w:rsidRPr="00973DD4">
        <w:t xml:space="preserve"> </w:t>
      </w:r>
      <w:proofErr w:type="spellStart"/>
      <w:r w:rsidRPr="00973DD4">
        <w:t>ks</w:t>
      </w:r>
      <w:r w:rsidRPr="00973DD4">
        <w:rPr>
          <w:rFonts w:ascii="Arial" w:hAnsi="Arial" w:cs="Arial"/>
        </w:rPr>
        <w:t>̣</w:t>
      </w:r>
      <w:r w:rsidRPr="00973DD4">
        <w:rPr>
          <w:rFonts w:ascii="Shobhika Bold" w:hAnsi="Shobhika Bold" w:cs="Shobhika Bold"/>
        </w:rPr>
        <w:t>ētraks</w:t>
      </w:r>
      <w:r w:rsidRPr="00973DD4">
        <w:rPr>
          <w:rFonts w:ascii="Arial" w:hAnsi="Arial" w:cs="Arial"/>
        </w:rPr>
        <w:t>̣</w:t>
      </w:r>
      <w:r w:rsidRPr="00973DD4">
        <w:rPr>
          <w:rFonts w:ascii="Shobhika Bold" w:hAnsi="Shobhika Bold" w:cs="Shobhika Bold"/>
        </w:rPr>
        <w:t>ētrajñavibhāgayōgō</w:t>
      </w:r>
      <w:proofErr w:type="spellEnd"/>
      <w:r w:rsidRPr="00973DD4">
        <w:rPr>
          <w:rFonts w:ascii="Shobhika Bold" w:hAnsi="Shobhika Bold" w:cs="Shobhika Bold"/>
        </w:rPr>
        <w:t xml:space="preserve"> </w:t>
      </w:r>
      <w:proofErr w:type="spellStart"/>
      <w:r w:rsidRPr="00973DD4">
        <w:rPr>
          <w:rFonts w:ascii="Shobhika Bold" w:hAnsi="Shobhika Bold" w:cs="Shobhika Bold"/>
        </w:rPr>
        <w:t>nāma</w:t>
      </w:r>
      <w:proofErr w:type="spellEnd"/>
      <w:r w:rsidRPr="00973DD4">
        <w:rPr>
          <w:rFonts w:ascii="Shobhika Bold" w:hAnsi="Shobhika Bold" w:cs="Shobhika Bold"/>
        </w:rPr>
        <w:t xml:space="preserve"> </w:t>
      </w:r>
      <w:proofErr w:type="spellStart"/>
      <w:r w:rsidRPr="00973DD4">
        <w:rPr>
          <w:rFonts w:ascii="Shobhika Bold" w:hAnsi="Shobhika Bold" w:cs="Shobhika Bold"/>
        </w:rPr>
        <w:t>trayōdaśō'dhyāyah</w:t>
      </w:r>
      <w:proofErr w:type="spellEnd"/>
      <w:r w:rsidRPr="00973DD4">
        <w:rPr>
          <w:rFonts w:ascii="Arial" w:hAnsi="Arial" w:cs="Arial"/>
        </w:rPr>
        <w:t>̣</w:t>
      </w:r>
      <w:r w:rsidRPr="00973DD4">
        <w:rPr>
          <w:rFonts w:ascii="Shobhika Bold" w:hAnsi="Shobhika Bold" w:cs="Shobhika Bold"/>
        </w:rPr>
        <w:t xml:space="preserve"> ||</w:t>
      </w:r>
    </w:p>
    <w:p w14:paraId="576DFDD0" w14:textId="77777777" w:rsidR="00842A48" w:rsidRDefault="00842A48" w:rsidP="00842A48">
      <w:pPr>
        <w:jc w:val="left"/>
        <w:rPr>
          <w:lang w:bidi="hi-IN"/>
        </w:rPr>
      </w:pPr>
    </w:p>
    <w:p w14:paraId="3110B8F5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F9"/>
    <w:rsid w:val="00036F7C"/>
    <w:rsid w:val="000C117E"/>
    <w:rsid w:val="00383535"/>
    <w:rsid w:val="00462F6B"/>
    <w:rsid w:val="00531DA1"/>
    <w:rsid w:val="0059786B"/>
    <w:rsid w:val="00625CD7"/>
    <w:rsid w:val="006E0F3F"/>
    <w:rsid w:val="00794D07"/>
    <w:rsid w:val="00803AF4"/>
    <w:rsid w:val="00842A48"/>
    <w:rsid w:val="00870D89"/>
    <w:rsid w:val="009378F9"/>
    <w:rsid w:val="00A570FA"/>
    <w:rsid w:val="00AD6491"/>
    <w:rsid w:val="00C21DC0"/>
    <w:rsid w:val="00C6017D"/>
    <w:rsid w:val="00CA1BFF"/>
    <w:rsid w:val="00D8527A"/>
    <w:rsid w:val="00E73192"/>
    <w:rsid w:val="00F321AF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3736"/>
  <w15:chartTrackingRefBased/>
  <w15:docId w15:val="{DF2CC9CE-AC95-43DF-BCAD-3502B916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48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A48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A48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A48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2A48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2A48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2A4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2A4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A48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A48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A48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2A48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42A48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42A48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42A48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842A48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842A48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A48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A48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842A48"/>
  </w:style>
  <w:style w:type="paragraph" w:styleId="BalloonText">
    <w:name w:val="Balloon Text"/>
    <w:basedOn w:val="Normal"/>
    <w:link w:val="BalloonTextChar"/>
    <w:uiPriority w:val="99"/>
    <w:semiHidden/>
    <w:unhideWhenUsed/>
    <w:rsid w:val="00842A48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48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842A48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842A4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42A4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2A48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842A48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2A48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42A48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2A48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2A48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2A48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2A48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A4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A48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842A48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842A48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842A48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842A48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842A48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842A48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842A48"/>
    <w:rPr>
      <w:color w:val="808080"/>
    </w:rPr>
  </w:style>
  <w:style w:type="character" w:customStyle="1" w:styleId="qt">
    <w:name w:val="qt"/>
    <w:basedOn w:val="DefaultParagraphFont"/>
    <w:rsid w:val="00842A48"/>
  </w:style>
  <w:style w:type="character" w:customStyle="1" w:styleId="qto">
    <w:name w:val="qt_o"/>
    <w:basedOn w:val="DefaultParagraphFont"/>
    <w:rsid w:val="00842A48"/>
  </w:style>
  <w:style w:type="paragraph" w:styleId="Quote">
    <w:name w:val="Quote"/>
    <w:basedOn w:val="Normal"/>
    <w:next w:val="Normal"/>
    <w:link w:val="QuoteChar"/>
    <w:uiPriority w:val="29"/>
    <w:qFormat/>
    <w:rsid w:val="00842A48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42A48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842A4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A48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42A48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42A48"/>
    <w:rPr>
      <w:i/>
      <w:iCs/>
      <w:color w:val="808080"/>
    </w:rPr>
  </w:style>
  <w:style w:type="table" w:styleId="TableGrid">
    <w:name w:val="Table Grid"/>
    <w:basedOn w:val="TableNormal"/>
    <w:uiPriority w:val="59"/>
    <w:rsid w:val="00842A48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42A48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42A48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842A48"/>
  </w:style>
  <w:style w:type="paragraph" w:styleId="TOC1">
    <w:name w:val="toc 1"/>
    <w:basedOn w:val="Normal"/>
    <w:next w:val="Normal"/>
    <w:autoRedefine/>
    <w:uiPriority w:val="39"/>
    <w:unhideWhenUsed/>
    <w:rsid w:val="00842A48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842A48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842A48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842A48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42A48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42A48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42A48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42A48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42A48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42A48"/>
    <w:pPr>
      <w:outlineLvl w:val="9"/>
    </w:pPr>
  </w:style>
  <w:style w:type="character" w:customStyle="1" w:styleId="bl">
    <w:name w:val="bl"/>
    <w:basedOn w:val="DefaultParagraphFont"/>
    <w:rsid w:val="00842A48"/>
  </w:style>
  <w:style w:type="character" w:customStyle="1" w:styleId="BalloonTextChar1">
    <w:name w:val="Balloon Text Char1"/>
    <w:basedOn w:val="DefaultParagraphFont"/>
    <w:uiPriority w:val="99"/>
    <w:semiHidden/>
    <w:rsid w:val="00842A48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42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48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48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4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48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842A48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842A48"/>
  </w:style>
  <w:style w:type="character" w:customStyle="1" w:styleId="HeaderChar1">
    <w:name w:val="Header Char1"/>
    <w:basedOn w:val="DefaultParagraphFont"/>
    <w:uiPriority w:val="99"/>
    <w:semiHidden/>
    <w:rsid w:val="00842A48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842A48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842A48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842A48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842A48"/>
  </w:style>
  <w:style w:type="character" w:customStyle="1" w:styleId="SubtitleChar1">
    <w:name w:val="Subtitle Char1"/>
    <w:basedOn w:val="DefaultParagraphFont"/>
    <w:uiPriority w:val="11"/>
    <w:rsid w:val="00842A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842A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842A48"/>
  </w:style>
  <w:style w:type="paragraph" w:customStyle="1" w:styleId="sort-key">
    <w:name w:val="sort-key"/>
    <w:basedOn w:val="Normal"/>
    <w:rsid w:val="00842A48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42A48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842A48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842A48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842A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5</cp:revision>
  <dcterms:created xsi:type="dcterms:W3CDTF">2024-10-03T18:15:00Z</dcterms:created>
  <dcterms:modified xsi:type="dcterms:W3CDTF">2024-10-04T03:37:00Z</dcterms:modified>
</cp:coreProperties>
</file>